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77283B02" w:rsidR="004F3F5A" w:rsidRPr="004F3F5A" w:rsidRDefault="006750AC" w:rsidP="001A4B05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F83EF4">
        <w:rPr>
          <w:sz w:val="24"/>
          <w:szCs w:val="24"/>
        </w:rPr>
        <w:t>10</w:t>
      </w:r>
      <w:r w:rsidRPr="004F3F5A">
        <w:rPr>
          <w:sz w:val="24"/>
          <w:szCs w:val="24"/>
        </w:rPr>
        <w:t>.0</w:t>
      </w:r>
      <w:r w:rsidR="00FF350A">
        <w:rPr>
          <w:sz w:val="24"/>
          <w:szCs w:val="24"/>
        </w:rPr>
        <w:t>7</w:t>
      </w:r>
      <w:r w:rsidRPr="004F3F5A">
        <w:rPr>
          <w:sz w:val="24"/>
          <w:szCs w:val="24"/>
        </w:rPr>
        <w:t>.202</w:t>
      </w:r>
      <w:r w:rsidR="00FF350A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r.</w:t>
      </w:r>
    </w:p>
    <w:p w14:paraId="45EFCE55" w14:textId="77777777" w:rsidR="00C34409" w:rsidRDefault="00C34409" w:rsidP="00C34409">
      <w:pPr>
        <w:tabs>
          <w:tab w:val="left" w:pos="567"/>
        </w:tabs>
        <w:rPr>
          <w:sz w:val="24"/>
          <w:szCs w:val="24"/>
        </w:rPr>
      </w:pPr>
    </w:p>
    <w:p w14:paraId="7A6DE26C" w14:textId="03A75836" w:rsidR="00C34409" w:rsidRPr="00C34409" w:rsidRDefault="00C34409" w:rsidP="00C34409">
      <w:pPr>
        <w:tabs>
          <w:tab w:val="left" w:pos="567"/>
        </w:tabs>
        <w:rPr>
          <w:sz w:val="24"/>
          <w:szCs w:val="24"/>
        </w:rPr>
      </w:pPr>
      <w:r w:rsidRPr="00C34409">
        <w:rPr>
          <w:sz w:val="24"/>
          <w:szCs w:val="24"/>
        </w:rPr>
        <w:t xml:space="preserve">DP.082.1.3.4.5.2025 </w:t>
      </w:r>
    </w:p>
    <w:p w14:paraId="66477E51" w14:textId="77777777" w:rsidR="00C34409" w:rsidRDefault="004F3F5A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33A8330C" w14:textId="5FC5C97B" w:rsidR="004963DB" w:rsidRPr="004F3F5A" w:rsidRDefault="00C34409" w:rsidP="004F3F5A">
      <w:pPr>
        <w:tabs>
          <w:tab w:val="left" w:pos="56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F26570">
        <w:rPr>
          <w:rFonts w:cstheme="minorHAnsi"/>
          <w:b/>
          <w:bCs/>
          <w:sz w:val="24"/>
          <w:szCs w:val="24"/>
        </w:rPr>
        <w:t xml:space="preserve">serdecznie zaprasza pracowników zatrudnionych </w:t>
      </w:r>
      <w:r w:rsidR="00E17077" w:rsidRPr="00F26570">
        <w:rPr>
          <w:rFonts w:cstheme="minorHAnsi"/>
          <w:b/>
          <w:bCs/>
          <w:sz w:val="24"/>
          <w:szCs w:val="24"/>
        </w:rPr>
        <w:br/>
      </w:r>
      <w:r w:rsidR="006750AC" w:rsidRPr="00F26570">
        <w:rPr>
          <w:rFonts w:cstheme="minorHAnsi"/>
          <w:b/>
          <w:bCs/>
          <w:sz w:val="24"/>
          <w:szCs w:val="24"/>
        </w:rPr>
        <w:t xml:space="preserve">w </w:t>
      </w:r>
      <w:bookmarkStart w:id="0" w:name="_Hlk184033555"/>
      <w:r w:rsidR="00F26570" w:rsidRPr="00873BC3">
        <w:rPr>
          <w:rFonts w:eastAsia="Calibri" w:cstheme="minorHAnsi"/>
          <w:b/>
          <w:bCs/>
          <w:sz w:val="24"/>
          <w:szCs w:val="24"/>
        </w:rPr>
        <w:t>ośrodkach pomocy społecznej, centrach usług społecznych, powiatowych centrach pomocy rodzinie, urzędach miast i gmin oraz starostwach powiatowych</w:t>
      </w:r>
      <w:bookmarkEnd w:id="0"/>
      <w:r w:rsidR="00873BC3">
        <w:rPr>
          <w:rFonts w:eastAsia="Calibri" w:cstheme="minorHAnsi"/>
          <w:sz w:val="24"/>
          <w:szCs w:val="24"/>
        </w:rPr>
        <w:t xml:space="preserve"> </w:t>
      </w:r>
      <w:r w:rsidR="006750AC" w:rsidRPr="00F26570">
        <w:rPr>
          <w:rFonts w:cstheme="minorHAnsi"/>
          <w:b/>
          <w:bCs/>
          <w:sz w:val="24"/>
          <w:szCs w:val="24"/>
        </w:rPr>
        <w:t xml:space="preserve">z terenu </w:t>
      </w:r>
      <w:r w:rsidR="004963DB" w:rsidRPr="00F26570">
        <w:rPr>
          <w:rFonts w:cstheme="minorHAnsi"/>
          <w:b/>
          <w:bCs/>
          <w:sz w:val="24"/>
          <w:szCs w:val="24"/>
        </w:rPr>
        <w:t>województwa podlaskiego do udziału w szkoleniu pn.:</w:t>
      </w:r>
    </w:p>
    <w:p w14:paraId="5DB51438" w14:textId="66AC3596" w:rsidR="004963DB" w:rsidRPr="004F3F5A" w:rsidRDefault="004963DB" w:rsidP="00A038AE">
      <w:pPr>
        <w:tabs>
          <w:tab w:val="left" w:pos="3495"/>
        </w:tabs>
        <w:jc w:val="center"/>
        <w:rPr>
          <w:b/>
          <w:bCs/>
          <w:sz w:val="24"/>
          <w:szCs w:val="24"/>
        </w:rPr>
      </w:pPr>
      <w:r w:rsidRPr="004F3F5A">
        <w:rPr>
          <w:b/>
          <w:bCs/>
          <w:sz w:val="24"/>
          <w:szCs w:val="24"/>
        </w:rPr>
        <w:t>„</w:t>
      </w:r>
      <w:r w:rsidR="00FF350A">
        <w:rPr>
          <w:b/>
          <w:bCs/>
          <w:sz w:val="24"/>
          <w:szCs w:val="24"/>
        </w:rPr>
        <w:t>Z</w:t>
      </w:r>
      <w:r w:rsidR="00FF350A" w:rsidRPr="00FF350A">
        <w:rPr>
          <w:b/>
          <w:bCs/>
          <w:sz w:val="24"/>
          <w:szCs w:val="24"/>
        </w:rPr>
        <w:t>apobieganie dyskryminacji oraz uwrażliwienie na kwestie różnorodności grup społecznych’’</w:t>
      </w:r>
    </w:p>
    <w:p w14:paraId="4AAD7731" w14:textId="36890B6B" w:rsidR="004963DB" w:rsidRDefault="00DC081F" w:rsidP="00DC081F">
      <w:pPr>
        <w:spacing w:after="0" w:line="240" w:lineRule="auto"/>
        <w:ind w:firstLine="708"/>
        <w:rPr>
          <w:sz w:val="24"/>
          <w:szCs w:val="24"/>
        </w:rPr>
      </w:pPr>
      <w:r w:rsidRPr="00DC081F">
        <w:rPr>
          <w:rFonts w:cstheme="minorHAnsi"/>
          <w:sz w:val="24"/>
          <w:szCs w:val="24"/>
        </w:rPr>
        <w:t>Celem szkolenia jest zwiększenie poziomu wiedzy w zakresie zapobiegania dyskryminacji i zapewnienia równości szans oraz poznanie podstawowych regulacji prawnych w tym obszarze</w:t>
      </w:r>
      <w:r w:rsidRPr="00DC08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836B10">
        <w:rPr>
          <w:sz w:val="24"/>
          <w:szCs w:val="24"/>
        </w:rPr>
        <w:t>Mirosław Serbinowicz</w:t>
      </w:r>
      <w:r w:rsidR="00F375B0" w:rsidRPr="004F3F5A">
        <w:rPr>
          <w:sz w:val="24"/>
          <w:szCs w:val="24"/>
        </w:rPr>
        <w:t>.</w:t>
      </w:r>
    </w:p>
    <w:p w14:paraId="717D99B3" w14:textId="77777777" w:rsidR="00DC081F" w:rsidRPr="00DC081F" w:rsidRDefault="00DC081F" w:rsidP="00DC081F">
      <w:pPr>
        <w:spacing w:after="0" w:line="240" w:lineRule="auto"/>
        <w:ind w:firstLine="708"/>
        <w:rPr>
          <w:rFonts w:ascii="Arial" w:hAnsi="Arial" w:cs="Arial"/>
        </w:rPr>
      </w:pPr>
    </w:p>
    <w:p w14:paraId="289BBCF0" w14:textId="10C63B8F" w:rsidR="008E7134" w:rsidRPr="004F3F5A" w:rsidRDefault="00F375B0" w:rsidP="004F3F5A">
      <w:pPr>
        <w:tabs>
          <w:tab w:val="left" w:pos="3495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>Termin</w:t>
      </w:r>
      <w:r w:rsidR="00FF350A">
        <w:rPr>
          <w:sz w:val="24"/>
          <w:szCs w:val="24"/>
        </w:rPr>
        <w:t>:</w:t>
      </w:r>
      <w:r w:rsidRPr="004F3F5A">
        <w:rPr>
          <w:sz w:val="24"/>
          <w:szCs w:val="24"/>
        </w:rPr>
        <w:t xml:space="preserve"> </w:t>
      </w:r>
      <w:r w:rsidR="00FF350A">
        <w:rPr>
          <w:b/>
          <w:bCs/>
          <w:sz w:val="24"/>
          <w:szCs w:val="24"/>
        </w:rPr>
        <w:t>13</w:t>
      </w:r>
      <w:r w:rsidRPr="004F3F5A">
        <w:rPr>
          <w:b/>
          <w:bCs/>
          <w:sz w:val="24"/>
          <w:szCs w:val="24"/>
        </w:rPr>
        <w:t>.</w:t>
      </w:r>
      <w:r w:rsidR="00FF350A">
        <w:rPr>
          <w:b/>
          <w:bCs/>
          <w:sz w:val="24"/>
          <w:szCs w:val="24"/>
        </w:rPr>
        <w:t>08</w:t>
      </w:r>
      <w:r w:rsidRPr="004F3F5A">
        <w:rPr>
          <w:b/>
          <w:bCs/>
          <w:sz w:val="24"/>
          <w:szCs w:val="24"/>
        </w:rPr>
        <w:t>.202</w:t>
      </w:r>
      <w:r w:rsidR="00FF350A">
        <w:rPr>
          <w:b/>
          <w:bCs/>
          <w:sz w:val="24"/>
          <w:szCs w:val="24"/>
        </w:rPr>
        <w:t>5</w:t>
      </w:r>
      <w:r w:rsidRPr="004F3F5A">
        <w:rPr>
          <w:b/>
          <w:bCs/>
          <w:sz w:val="24"/>
          <w:szCs w:val="24"/>
        </w:rPr>
        <w:t xml:space="preserve"> r., 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10A2240C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Smitha Pattona 8, 15- 688 </w:t>
      </w:r>
      <w:r w:rsidR="003816AE" w:rsidRPr="00F26570">
        <w:rPr>
          <w:sz w:val="24"/>
          <w:szCs w:val="24"/>
        </w:rPr>
        <w:t xml:space="preserve">Białystok </w:t>
      </w:r>
      <w:r w:rsidR="003816AE" w:rsidRPr="00F26570">
        <w:rPr>
          <w:b/>
          <w:bCs/>
          <w:sz w:val="24"/>
          <w:szCs w:val="24"/>
        </w:rPr>
        <w:t xml:space="preserve">do dnia </w:t>
      </w:r>
      <w:r w:rsidR="00F26570" w:rsidRPr="00F26570">
        <w:rPr>
          <w:b/>
          <w:bCs/>
          <w:sz w:val="24"/>
          <w:szCs w:val="24"/>
        </w:rPr>
        <w:t>1</w:t>
      </w:r>
      <w:r w:rsidR="00F83EF4">
        <w:rPr>
          <w:b/>
          <w:bCs/>
          <w:sz w:val="24"/>
          <w:szCs w:val="24"/>
        </w:rPr>
        <w:t>5</w:t>
      </w:r>
      <w:r w:rsidR="003816AE" w:rsidRPr="00F26570">
        <w:rPr>
          <w:b/>
          <w:bCs/>
          <w:sz w:val="24"/>
          <w:szCs w:val="24"/>
        </w:rPr>
        <w:t>.0</w:t>
      </w:r>
      <w:r w:rsidR="00F26570" w:rsidRPr="00F26570">
        <w:rPr>
          <w:b/>
          <w:bCs/>
          <w:sz w:val="24"/>
          <w:szCs w:val="24"/>
        </w:rPr>
        <w:t>7</w:t>
      </w:r>
      <w:r w:rsidR="003816AE" w:rsidRPr="00F26570">
        <w:rPr>
          <w:b/>
          <w:bCs/>
          <w:sz w:val="24"/>
          <w:szCs w:val="24"/>
        </w:rPr>
        <w:t>.202</w:t>
      </w:r>
      <w:r w:rsidR="00F26570" w:rsidRPr="00F26570">
        <w:rPr>
          <w:b/>
          <w:bCs/>
          <w:sz w:val="24"/>
          <w:szCs w:val="24"/>
        </w:rPr>
        <w:t>5</w:t>
      </w:r>
      <w:r w:rsidR="003816AE" w:rsidRPr="00F26570">
        <w:rPr>
          <w:b/>
          <w:bCs/>
          <w:sz w:val="24"/>
          <w:szCs w:val="24"/>
        </w:rPr>
        <w:t xml:space="preserve"> r.</w:t>
      </w:r>
    </w:p>
    <w:p w14:paraId="4026B945" w14:textId="5DC6B691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obiad oraz materiały dydaktyczne. Nie zwracamy kosztów dojazdu. Osobą do kontaktu w przedmiotowej sprawie jest Pani Natalia Jakimowicz, tel. 85 744 73 32. Serdecznie zapraszamy do udziału.</w:t>
      </w:r>
    </w:p>
    <w:p w14:paraId="3307B368" w14:textId="77777777" w:rsidR="001A4B05" w:rsidRPr="000477AD" w:rsidRDefault="001A4B05" w:rsidP="00C34409">
      <w:pPr>
        <w:tabs>
          <w:tab w:val="left" w:pos="3495"/>
        </w:tabs>
        <w:rPr>
          <w:sz w:val="12"/>
          <w:szCs w:val="12"/>
        </w:rPr>
      </w:pPr>
    </w:p>
    <w:p w14:paraId="3BE53744" w14:textId="0AE29F58" w:rsidR="00314963" w:rsidRPr="004F3F5A" w:rsidRDefault="003816AE" w:rsidP="001A4B05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7B5BF577" w14:textId="77777777" w:rsidR="001A4B05" w:rsidRDefault="001A4B05" w:rsidP="003816AE">
      <w:pPr>
        <w:tabs>
          <w:tab w:val="left" w:pos="3495"/>
        </w:tabs>
        <w:rPr>
          <w:sz w:val="24"/>
          <w:szCs w:val="24"/>
        </w:rPr>
      </w:pPr>
    </w:p>
    <w:p w14:paraId="2354C484" w14:textId="77777777" w:rsidR="001A4B05" w:rsidRDefault="001A4B05" w:rsidP="003816AE">
      <w:pPr>
        <w:tabs>
          <w:tab w:val="left" w:pos="3495"/>
        </w:tabs>
        <w:rPr>
          <w:sz w:val="24"/>
          <w:szCs w:val="24"/>
        </w:rPr>
      </w:pPr>
    </w:p>
    <w:p w14:paraId="59A0C93D" w14:textId="1DD22EA9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478A2C14" w:rsidR="004F3F5A" w:rsidRPr="00FF350A" w:rsidRDefault="00C15AD4" w:rsidP="00FF350A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FF350A">
        <w:rPr>
          <w:sz w:val="24"/>
          <w:szCs w:val="24"/>
        </w:rPr>
        <w:t xml:space="preserve"> oraz </w:t>
      </w:r>
      <w:r w:rsidR="004F3F5A" w:rsidRPr="00FF350A">
        <w:rPr>
          <w:rFonts w:cstheme="minorHAnsi"/>
          <w:bCs/>
          <w:sz w:val="24"/>
          <w:szCs w:val="24"/>
        </w:rPr>
        <w:t>Klauzul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informacyjn</w:t>
      </w:r>
      <w:r w:rsidR="0017089D" w:rsidRPr="00FF350A">
        <w:rPr>
          <w:rFonts w:cstheme="minorHAnsi"/>
          <w:bCs/>
          <w:sz w:val="24"/>
          <w:szCs w:val="24"/>
        </w:rPr>
        <w:t>a</w:t>
      </w:r>
      <w:r w:rsidR="004F3F5A" w:rsidRPr="00FF350A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BCD80CF" w14:textId="5F4F3BAF" w:rsidR="00FF350A" w:rsidRPr="00FF350A" w:rsidRDefault="00FF350A" w:rsidP="00FF350A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77AD"/>
    <w:rsid w:val="00071405"/>
    <w:rsid w:val="00134CE4"/>
    <w:rsid w:val="00157801"/>
    <w:rsid w:val="0017089D"/>
    <w:rsid w:val="001A4B05"/>
    <w:rsid w:val="001B7961"/>
    <w:rsid w:val="002212C5"/>
    <w:rsid w:val="002F0409"/>
    <w:rsid w:val="00314963"/>
    <w:rsid w:val="00360E81"/>
    <w:rsid w:val="00362645"/>
    <w:rsid w:val="00364021"/>
    <w:rsid w:val="003816AE"/>
    <w:rsid w:val="003A36E2"/>
    <w:rsid w:val="003B232A"/>
    <w:rsid w:val="004448CC"/>
    <w:rsid w:val="0047733C"/>
    <w:rsid w:val="004963DB"/>
    <w:rsid w:val="004F3F5A"/>
    <w:rsid w:val="00515F16"/>
    <w:rsid w:val="00566F8B"/>
    <w:rsid w:val="00570351"/>
    <w:rsid w:val="00602F14"/>
    <w:rsid w:val="006750AC"/>
    <w:rsid w:val="006A7825"/>
    <w:rsid w:val="006B203E"/>
    <w:rsid w:val="006D399C"/>
    <w:rsid w:val="006D75E4"/>
    <w:rsid w:val="007221CC"/>
    <w:rsid w:val="00727DC6"/>
    <w:rsid w:val="007C0620"/>
    <w:rsid w:val="007C7195"/>
    <w:rsid w:val="007E2CE7"/>
    <w:rsid w:val="008053AE"/>
    <w:rsid w:val="00836B10"/>
    <w:rsid w:val="00873BC3"/>
    <w:rsid w:val="008E7134"/>
    <w:rsid w:val="00956C39"/>
    <w:rsid w:val="00961764"/>
    <w:rsid w:val="009712FC"/>
    <w:rsid w:val="009A32D6"/>
    <w:rsid w:val="009A7A92"/>
    <w:rsid w:val="009E6621"/>
    <w:rsid w:val="00A038AE"/>
    <w:rsid w:val="00AC3E32"/>
    <w:rsid w:val="00B00721"/>
    <w:rsid w:val="00B011F8"/>
    <w:rsid w:val="00B90A3C"/>
    <w:rsid w:val="00BB5502"/>
    <w:rsid w:val="00BF045B"/>
    <w:rsid w:val="00C15AD4"/>
    <w:rsid w:val="00C34409"/>
    <w:rsid w:val="00C3669C"/>
    <w:rsid w:val="00D412C6"/>
    <w:rsid w:val="00DC081F"/>
    <w:rsid w:val="00E17077"/>
    <w:rsid w:val="00EA5C36"/>
    <w:rsid w:val="00F244EF"/>
    <w:rsid w:val="00F2559A"/>
    <w:rsid w:val="00F26570"/>
    <w:rsid w:val="00F375B0"/>
    <w:rsid w:val="00F6109F"/>
    <w:rsid w:val="00F63323"/>
    <w:rsid w:val="00F67C44"/>
    <w:rsid w:val="00F83EF4"/>
    <w:rsid w:val="00FA648C"/>
    <w:rsid w:val="00FB63F5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39</cp:revision>
  <cp:lastPrinted>2024-03-01T13:27:00Z</cp:lastPrinted>
  <dcterms:created xsi:type="dcterms:W3CDTF">2024-02-28T13:24:00Z</dcterms:created>
  <dcterms:modified xsi:type="dcterms:W3CDTF">2025-07-10T06:28:00Z</dcterms:modified>
</cp:coreProperties>
</file>