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B13F" w14:textId="77777777" w:rsidR="00761F05" w:rsidRPr="00604E4A" w:rsidRDefault="00761F05" w:rsidP="00604E4A">
      <w:pPr>
        <w:pStyle w:val="Tytu"/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AA02F36" w14:textId="652FDB81" w:rsidR="00761F05" w:rsidRPr="00604E4A" w:rsidRDefault="00761F05" w:rsidP="00831488">
      <w:pPr>
        <w:pStyle w:val="Tytu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Regulamin rekrutacji i udziału w projekcie</w:t>
      </w:r>
      <w:r w:rsidRPr="00604E4A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>pn. „Koordynacja działań w zakresie polityki społecznej w województwie podlaskim”</w:t>
      </w:r>
    </w:p>
    <w:p w14:paraId="6A306593" w14:textId="77777777" w:rsidR="00831488" w:rsidRDefault="00831488" w:rsidP="00831488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CE40B6D" w14:textId="77777777" w:rsidR="00403C83" w:rsidRDefault="00403C83" w:rsidP="00831488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9D3A651" w14:textId="5BD9EB2D" w:rsidR="00831488" w:rsidRDefault="00831488" w:rsidP="00831488">
      <w:p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W</w:t>
      </w:r>
      <w:r w:rsidRPr="00831488">
        <w:rPr>
          <w:rFonts w:cstheme="minorHAnsi"/>
          <w:b/>
          <w:color w:val="000000" w:themeColor="text1"/>
          <w:sz w:val="24"/>
          <w:szCs w:val="24"/>
        </w:rPr>
        <w:t>ykaz stosow</w:t>
      </w:r>
      <w:r w:rsidR="00BE2F95">
        <w:rPr>
          <w:rFonts w:cstheme="minorHAnsi"/>
          <w:b/>
          <w:color w:val="000000" w:themeColor="text1"/>
          <w:sz w:val="24"/>
          <w:szCs w:val="24"/>
        </w:rPr>
        <w:t>a</w:t>
      </w:r>
      <w:r w:rsidRPr="00831488">
        <w:rPr>
          <w:rFonts w:cstheme="minorHAnsi"/>
          <w:b/>
          <w:color w:val="000000" w:themeColor="text1"/>
          <w:sz w:val="24"/>
          <w:szCs w:val="24"/>
        </w:rPr>
        <w:t>nych skrótów</w:t>
      </w:r>
      <w:r w:rsidRPr="0083148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79B8A5B" w14:textId="77777777" w:rsidR="00403C83" w:rsidRPr="00403C83" w:rsidRDefault="00403C83" w:rsidP="00831488">
      <w:p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B6FF841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CIS</w:t>
      </w:r>
      <w:r w:rsidRPr="00831488">
        <w:rPr>
          <w:rFonts w:cstheme="minorHAnsi"/>
          <w:bCs/>
          <w:color w:val="000000" w:themeColor="text1"/>
        </w:rPr>
        <w:t xml:space="preserve"> – Centrum Integracji Społecznej;</w:t>
      </w:r>
    </w:p>
    <w:p w14:paraId="2193A437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CUS –</w:t>
      </w:r>
      <w:r w:rsidRPr="00831488">
        <w:rPr>
          <w:rFonts w:cstheme="minorHAnsi"/>
          <w:bCs/>
          <w:color w:val="000000" w:themeColor="text1"/>
        </w:rPr>
        <w:t xml:space="preserve"> Centrum Usług Społecznych;</w:t>
      </w:r>
    </w:p>
    <w:p w14:paraId="380F9A36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DPS</w:t>
      </w:r>
      <w:r>
        <w:rPr>
          <w:rFonts w:cstheme="minorHAnsi"/>
          <w:bCs/>
          <w:color w:val="000000" w:themeColor="text1"/>
        </w:rPr>
        <w:t xml:space="preserve"> – Dom Pomocy Społecznej;</w:t>
      </w:r>
    </w:p>
    <w:p w14:paraId="499BE75A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ES –</w:t>
      </w:r>
      <w:r w:rsidRPr="00831488">
        <w:rPr>
          <w:rFonts w:cstheme="minorHAnsi"/>
          <w:bCs/>
          <w:color w:val="000000" w:themeColor="text1"/>
        </w:rPr>
        <w:t xml:space="preserve"> Ekonomia Społeczna;</w:t>
      </w:r>
    </w:p>
    <w:p w14:paraId="7D074A73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31488">
        <w:rPr>
          <w:rFonts w:cstheme="minorHAnsi"/>
          <w:b/>
          <w:color w:val="000000" w:themeColor="text1"/>
        </w:rPr>
        <w:t>FERS</w:t>
      </w:r>
      <w:r w:rsidRPr="00831488">
        <w:rPr>
          <w:rFonts w:cstheme="minorHAnsi"/>
          <w:bCs/>
          <w:color w:val="000000" w:themeColor="text1"/>
        </w:rPr>
        <w:t xml:space="preserve"> – program Fundusze Europejskie dla Rozwoju Społecznego 2021-2027;</w:t>
      </w:r>
    </w:p>
    <w:p w14:paraId="1BC0070E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IZ</w:t>
      </w:r>
      <w:r>
        <w:rPr>
          <w:rFonts w:cstheme="minorHAnsi"/>
          <w:bCs/>
          <w:color w:val="000000" w:themeColor="text1"/>
        </w:rPr>
        <w:t xml:space="preserve"> – Instytucja Zarządzająca Programem Regionalnym;</w:t>
      </w:r>
    </w:p>
    <w:p w14:paraId="30DB5F81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 xml:space="preserve">JST </w:t>
      </w:r>
      <w:r w:rsidRPr="00831488">
        <w:rPr>
          <w:rFonts w:cstheme="minorHAnsi"/>
          <w:bCs/>
          <w:color w:val="000000" w:themeColor="text1"/>
        </w:rPr>
        <w:t>– Jednostka Samorządu Terytorialnego;</w:t>
      </w:r>
    </w:p>
    <w:p w14:paraId="6AEBB346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KIS</w:t>
      </w:r>
      <w:r w:rsidRPr="00831488">
        <w:rPr>
          <w:rFonts w:cstheme="minorHAnsi"/>
          <w:bCs/>
          <w:color w:val="000000" w:themeColor="text1"/>
        </w:rPr>
        <w:t xml:space="preserve"> – Klub Integracji Społecznej;</w:t>
      </w:r>
    </w:p>
    <w:p w14:paraId="6F497558" w14:textId="44272EF8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LPDI</w:t>
      </w:r>
      <w:r w:rsidRPr="00831488">
        <w:rPr>
          <w:rFonts w:cstheme="minorHAnsi"/>
          <w:bCs/>
          <w:color w:val="000000" w:themeColor="text1"/>
        </w:rPr>
        <w:t xml:space="preserve"> – Lokaln</w:t>
      </w:r>
      <w:r w:rsidR="00403C83">
        <w:rPr>
          <w:rFonts w:cstheme="minorHAnsi"/>
          <w:bCs/>
          <w:color w:val="000000" w:themeColor="text1"/>
        </w:rPr>
        <w:t>y</w:t>
      </w:r>
      <w:r w:rsidRPr="00831488">
        <w:rPr>
          <w:rFonts w:cstheme="minorHAnsi"/>
          <w:bCs/>
          <w:color w:val="000000" w:themeColor="text1"/>
        </w:rPr>
        <w:t xml:space="preserve"> Plan </w:t>
      </w:r>
      <w:proofErr w:type="spellStart"/>
      <w:r w:rsidRPr="00831488">
        <w:rPr>
          <w:rFonts w:cstheme="minorHAnsi"/>
          <w:bCs/>
          <w:color w:val="000000" w:themeColor="text1"/>
        </w:rPr>
        <w:t>Deinstytucjonalizacji</w:t>
      </w:r>
      <w:proofErr w:type="spellEnd"/>
      <w:r w:rsidRPr="00831488">
        <w:rPr>
          <w:rFonts w:cstheme="minorHAnsi"/>
          <w:bCs/>
          <w:color w:val="000000" w:themeColor="text1"/>
        </w:rPr>
        <w:t>;</w:t>
      </w:r>
    </w:p>
    <w:p w14:paraId="7027A6FA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MOS</w:t>
      </w:r>
      <w:r>
        <w:rPr>
          <w:rFonts w:cstheme="minorHAnsi"/>
          <w:bCs/>
          <w:color w:val="000000" w:themeColor="text1"/>
        </w:rPr>
        <w:t xml:space="preserve"> – Młodzieżowy Ośrodek Socjoterapii;</w:t>
      </w:r>
    </w:p>
    <w:p w14:paraId="3C3DC852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MOW</w:t>
      </w:r>
      <w:r>
        <w:rPr>
          <w:rFonts w:cstheme="minorHAnsi"/>
          <w:bCs/>
          <w:color w:val="000000" w:themeColor="text1"/>
        </w:rPr>
        <w:t xml:space="preserve"> – Młodzieżowy Ośrodek Wychowawczy;</w:t>
      </w:r>
    </w:p>
    <w:p w14:paraId="293AC33D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NGO </w:t>
      </w:r>
      <w:r>
        <w:rPr>
          <w:rFonts w:cstheme="minorHAnsi"/>
          <w:bCs/>
          <w:color w:val="000000" w:themeColor="text1"/>
        </w:rPr>
        <w:t>– organizacja pozarządowa;</w:t>
      </w:r>
    </w:p>
    <w:p w14:paraId="4E60BFA5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OPS</w:t>
      </w:r>
      <w:r w:rsidRPr="00831488">
        <w:rPr>
          <w:rFonts w:cstheme="minorHAnsi"/>
          <w:bCs/>
          <w:color w:val="000000" w:themeColor="text1"/>
        </w:rPr>
        <w:t xml:space="preserve"> – Ośrodek Pomocy Społecznej;</w:t>
      </w:r>
    </w:p>
    <w:p w14:paraId="70A4F787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OWES</w:t>
      </w:r>
      <w:r w:rsidRPr="00831488">
        <w:rPr>
          <w:rFonts w:cstheme="minorHAnsi"/>
          <w:bCs/>
          <w:color w:val="000000" w:themeColor="text1"/>
        </w:rPr>
        <w:t xml:space="preserve"> – Ośrodek Wsparcia Ekonomii Społecznej;</w:t>
      </w:r>
    </w:p>
    <w:p w14:paraId="03B8E70A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PCPR –</w:t>
      </w:r>
      <w:r w:rsidRPr="00831488">
        <w:rPr>
          <w:rFonts w:cstheme="minorHAnsi"/>
          <w:bCs/>
          <w:color w:val="000000" w:themeColor="text1"/>
        </w:rPr>
        <w:t xml:space="preserve"> Powiatowe Centrum Pomocy Rodzinie;</w:t>
      </w:r>
    </w:p>
    <w:p w14:paraId="67841ACF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PES</w:t>
      </w:r>
      <w:r w:rsidRPr="00831488">
        <w:rPr>
          <w:rFonts w:cstheme="minorHAnsi"/>
          <w:bCs/>
          <w:color w:val="000000" w:themeColor="text1"/>
        </w:rPr>
        <w:t xml:space="preserve"> – Podmiot Ekonomii Społecznej;</w:t>
      </w:r>
    </w:p>
    <w:p w14:paraId="52056F89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POW</w:t>
      </w:r>
      <w:r>
        <w:rPr>
          <w:rFonts w:cstheme="minorHAnsi"/>
          <w:bCs/>
          <w:color w:val="000000" w:themeColor="text1"/>
        </w:rPr>
        <w:t xml:space="preserve"> – Placówka Opiekuńczo-Wychowawcza;</w:t>
      </w:r>
    </w:p>
    <w:p w14:paraId="3594A9AC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PRDPP</w:t>
      </w:r>
      <w:r>
        <w:rPr>
          <w:rFonts w:cstheme="minorHAnsi"/>
          <w:bCs/>
          <w:color w:val="000000" w:themeColor="text1"/>
        </w:rPr>
        <w:t xml:space="preserve"> – Podlaska Rada Działalności Pożytku Publicznego;</w:t>
      </w:r>
    </w:p>
    <w:p w14:paraId="233DE93A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PS</w:t>
      </w:r>
      <w:r w:rsidRPr="00831488">
        <w:rPr>
          <w:rFonts w:cstheme="minorHAnsi"/>
          <w:bCs/>
          <w:color w:val="000000" w:themeColor="text1"/>
        </w:rPr>
        <w:t xml:space="preserve"> – Przedsiębiorstwo Społeczne;</w:t>
      </w:r>
    </w:p>
    <w:p w14:paraId="19292353" w14:textId="77777777" w:rsidR="00CE55E0" w:rsidRDefault="00CE55E0" w:rsidP="00CE55E0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PZS</w:t>
      </w:r>
      <w:r>
        <w:rPr>
          <w:rFonts w:cstheme="minorHAnsi"/>
          <w:bCs/>
          <w:color w:val="000000" w:themeColor="text1"/>
        </w:rPr>
        <w:t xml:space="preserve"> – Podmiot Zatrudnienia Socjalnego;</w:t>
      </w:r>
    </w:p>
    <w:p w14:paraId="5A3CE50B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RKRES</w:t>
      </w:r>
      <w:r>
        <w:rPr>
          <w:rFonts w:cstheme="minorHAnsi"/>
          <w:bCs/>
          <w:color w:val="000000" w:themeColor="text1"/>
        </w:rPr>
        <w:t xml:space="preserve"> – Regionalny Komitet Rozwoju Ekonomii Społecznej;</w:t>
      </w:r>
    </w:p>
    <w:p w14:paraId="6D2BB22E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31488">
        <w:rPr>
          <w:rFonts w:cstheme="minorHAnsi"/>
          <w:b/>
          <w:color w:val="000000" w:themeColor="text1"/>
        </w:rPr>
        <w:t>ROPS</w:t>
      </w:r>
      <w:r w:rsidRPr="00831488">
        <w:rPr>
          <w:rFonts w:cstheme="minorHAnsi"/>
          <w:bCs/>
          <w:color w:val="000000" w:themeColor="text1"/>
        </w:rPr>
        <w:t xml:space="preserve"> – Regionalny Ośrodek Polityki Społecznej</w:t>
      </w:r>
      <w:r>
        <w:rPr>
          <w:rFonts w:cstheme="minorHAnsi"/>
          <w:bCs/>
          <w:color w:val="000000" w:themeColor="text1"/>
        </w:rPr>
        <w:t xml:space="preserve"> w Białymstoku</w:t>
      </w:r>
      <w:r w:rsidRPr="00831488">
        <w:rPr>
          <w:rFonts w:cstheme="minorHAnsi"/>
          <w:bCs/>
          <w:color w:val="000000" w:themeColor="text1"/>
        </w:rPr>
        <w:t>;</w:t>
      </w:r>
    </w:p>
    <w:p w14:paraId="405F9116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ŚDS</w:t>
      </w:r>
      <w:r>
        <w:rPr>
          <w:rFonts w:cstheme="minorHAnsi"/>
          <w:bCs/>
          <w:color w:val="000000" w:themeColor="text1"/>
        </w:rPr>
        <w:t xml:space="preserve"> – Środowiskowy Dom Samopomocy;</w:t>
      </w:r>
    </w:p>
    <w:p w14:paraId="2D4DD4EE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WTZ</w:t>
      </w:r>
      <w:r>
        <w:rPr>
          <w:rFonts w:cstheme="minorHAnsi"/>
          <w:bCs/>
          <w:color w:val="000000" w:themeColor="text1"/>
        </w:rPr>
        <w:t xml:space="preserve"> – Warsztat Terapii Zajęciowej;</w:t>
      </w:r>
    </w:p>
    <w:p w14:paraId="1DEE836F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ZAZ</w:t>
      </w:r>
      <w:r>
        <w:rPr>
          <w:rFonts w:cstheme="minorHAnsi"/>
          <w:bCs/>
          <w:color w:val="000000" w:themeColor="text1"/>
        </w:rPr>
        <w:t xml:space="preserve"> – Zakład Aktywności Zawodowej;</w:t>
      </w:r>
    </w:p>
    <w:p w14:paraId="74F724E1" w14:textId="77777777" w:rsidR="00CE55E0" w:rsidRDefault="00CE55E0" w:rsidP="00CE55E0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</w:p>
    <w:p w14:paraId="220CC5E7" w14:textId="17AA226B" w:rsidR="00831488" w:rsidRPr="00CE55E0" w:rsidRDefault="000A7A2C" w:rsidP="00CE55E0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14:paraId="0825F79F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1. Postanowienia ogólne</w:t>
      </w:r>
    </w:p>
    <w:p w14:paraId="33993BB8" w14:textId="2B5ADC5D" w:rsidR="00761F05" w:rsidRPr="00604E4A" w:rsidRDefault="00761F05" w:rsidP="00604E4A">
      <w:pPr>
        <w:pStyle w:val="Akapitzlist"/>
        <w:numPr>
          <w:ilvl w:val="0"/>
          <w:numId w:val="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Regulamin określa podstawowe zasady oraz warunki rekrutacji i udziału w projekcie pn. „Koordynacja działań w zakresie polityki społecznej w województwie podlaskim”, oferowane formy wsparcia, obowiązki, a także procedury w przypadku rezygnacji w trakcie trwania projektu. </w:t>
      </w:r>
    </w:p>
    <w:p w14:paraId="1894DB16" w14:textId="77777777" w:rsidR="00761F05" w:rsidRPr="00604E4A" w:rsidRDefault="00761F05" w:rsidP="00604E4A">
      <w:pPr>
        <w:pStyle w:val="Akapitzlist"/>
        <w:numPr>
          <w:ilvl w:val="0"/>
          <w:numId w:val="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Ilekroć w regulaminie mowa jest o:</w:t>
      </w:r>
    </w:p>
    <w:p w14:paraId="21A59B48" w14:textId="4B414C5D" w:rsidR="00761F05" w:rsidRPr="00604E4A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projekcie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należy przez to rozumieć projekt FERS.04.13-IP.06-001</w:t>
      </w:r>
      <w:r w:rsidR="00E26F26">
        <w:rPr>
          <w:rFonts w:cstheme="minorHAnsi"/>
          <w:color w:val="000000" w:themeColor="text1"/>
          <w:sz w:val="24"/>
          <w:szCs w:val="24"/>
        </w:rPr>
        <w:t>6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/23 pn. </w:t>
      </w:r>
      <w:r w:rsidR="0004359A" w:rsidRPr="00604E4A">
        <w:rPr>
          <w:rFonts w:cstheme="minorHAnsi"/>
          <w:color w:val="000000" w:themeColor="text1"/>
          <w:sz w:val="24"/>
          <w:szCs w:val="24"/>
        </w:rPr>
        <w:t>„</w:t>
      </w:r>
      <w:r w:rsidRPr="00604E4A">
        <w:rPr>
          <w:rFonts w:cstheme="minorHAnsi"/>
          <w:color w:val="000000" w:themeColor="text1"/>
          <w:sz w:val="24"/>
          <w:szCs w:val="24"/>
        </w:rPr>
        <w:t>Koordynacja działań w zakresie polityki społecznej w województwie podlaskim” realizowan</w:t>
      </w:r>
      <w:r w:rsidR="00E26F26">
        <w:rPr>
          <w:rFonts w:cstheme="minorHAnsi"/>
          <w:color w:val="000000" w:themeColor="text1"/>
          <w:sz w:val="24"/>
          <w:szCs w:val="24"/>
        </w:rPr>
        <w:t>y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wojewódzkim;</w:t>
      </w:r>
    </w:p>
    <w:p w14:paraId="6942ED26" w14:textId="34FC70B8" w:rsidR="00761F05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realizatorze </w:t>
      </w:r>
      <w:r w:rsidRPr="00604E4A">
        <w:rPr>
          <w:rFonts w:cstheme="minorHAnsi"/>
          <w:color w:val="000000" w:themeColor="text1"/>
          <w:sz w:val="24"/>
          <w:szCs w:val="24"/>
        </w:rPr>
        <w:t>– należy przez to r</w:t>
      </w:r>
      <w:r w:rsidR="000652C5">
        <w:rPr>
          <w:rFonts w:cstheme="minorHAnsi"/>
          <w:color w:val="000000" w:themeColor="text1"/>
          <w:sz w:val="24"/>
          <w:szCs w:val="24"/>
        </w:rPr>
        <w:t>ozumieć: Województwo Podlaskie</w:t>
      </w:r>
      <w:r w:rsidR="005C700B">
        <w:rPr>
          <w:rFonts w:cstheme="minorHAnsi"/>
          <w:color w:val="000000" w:themeColor="text1"/>
          <w:sz w:val="24"/>
          <w:szCs w:val="24"/>
        </w:rPr>
        <w:t>/</w:t>
      </w:r>
      <w:r w:rsidRPr="00604E4A">
        <w:rPr>
          <w:rFonts w:cstheme="minorHAnsi"/>
          <w:color w:val="000000" w:themeColor="text1"/>
          <w:sz w:val="24"/>
          <w:szCs w:val="24"/>
        </w:rPr>
        <w:t>Regionalny Ośrodek Polityki Społecznej w Białymstoku;</w:t>
      </w:r>
    </w:p>
    <w:p w14:paraId="4790BC65" w14:textId="77777777" w:rsidR="00761F05" w:rsidRPr="00604E4A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regulaminie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należy przez to rozumieć Regulamin rekrutacji i udziału w projekcie pn. „Koordynacja działań w zakresie polityki społecznej w województwie podlaskim”;</w:t>
      </w:r>
    </w:p>
    <w:p w14:paraId="1698569F" w14:textId="42CAA9B3" w:rsidR="00761F05" w:rsidRPr="00604E4A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uczestniku projektu </w:t>
      </w:r>
      <w:r w:rsidRPr="00604E4A">
        <w:rPr>
          <w:rFonts w:cstheme="minorHAnsi"/>
          <w:color w:val="000000" w:themeColor="text1"/>
          <w:sz w:val="24"/>
          <w:szCs w:val="24"/>
        </w:rPr>
        <w:t>–</w:t>
      </w:r>
      <w:r w:rsidR="0004359A"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należy przez to rozumieć podmiot/instytucję stanowiący grupę docelową, który został objęty wsparciem w projekcie oraz pracownika podmiotu/instytucji z terenu województwa podlaskiego, należącego do grupy docelowej projektu, który otrzymał wsparcie w ramach projektu;</w:t>
      </w:r>
    </w:p>
    <w:p w14:paraId="3022C80E" w14:textId="6852C7AB" w:rsidR="00975E2F" w:rsidRPr="00831488" w:rsidRDefault="002C7C85" w:rsidP="00831488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kar</w:t>
      </w:r>
      <w:r w:rsidR="00F35DA6">
        <w:rPr>
          <w:rFonts w:cstheme="minorHAnsi"/>
          <w:b/>
          <w:color w:val="000000" w:themeColor="text1"/>
          <w:sz w:val="24"/>
          <w:szCs w:val="24"/>
        </w:rPr>
        <w:t>cie zgłoszeniowej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– należy przez to rozumieć dokument, w oparciu o które prowadzony jest proces rek</w:t>
      </w:r>
      <w:r w:rsidR="00AB4969">
        <w:rPr>
          <w:rFonts w:cstheme="minorHAnsi"/>
          <w:color w:val="000000" w:themeColor="text1"/>
          <w:sz w:val="24"/>
          <w:szCs w:val="24"/>
        </w:rPr>
        <w:t>rutacji uczestników do projekt</w:t>
      </w:r>
      <w:r w:rsidR="006B3611">
        <w:rPr>
          <w:rFonts w:cstheme="minorHAnsi"/>
          <w:color w:val="000000" w:themeColor="text1"/>
          <w:sz w:val="24"/>
          <w:szCs w:val="24"/>
        </w:rPr>
        <w:t>u</w:t>
      </w:r>
      <w:r w:rsidR="00AB4969">
        <w:rPr>
          <w:rFonts w:cstheme="minorHAnsi"/>
          <w:color w:val="000000" w:themeColor="text1"/>
          <w:sz w:val="24"/>
          <w:szCs w:val="24"/>
        </w:rPr>
        <w:t>;</w:t>
      </w:r>
    </w:p>
    <w:p w14:paraId="421FAB1A" w14:textId="4A5841EE" w:rsidR="00761F05" w:rsidRPr="00604E4A" w:rsidRDefault="00761F05" w:rsidP="00604E4A">
      <w:pPr>
        <w:pStyle w:val="Akapitzlist"/>
        <w:numPr>
          <w:ilvl w:val="0"/>
          <w:numId w:val="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Regulamin dostępny jest w siedzibie realizatora oraz na stronie internetowej projektu pod adresem </w:t>
      </w:r>
      <w:hyperlink r:id="rId8" w:history="1">
        <w:r w:rsidR="00BC00B6" w:rsidRPr="00604E4A">
          <w:rPr>
            <w:rStyle w:val="Hipercze"/>
            <w:rFonts w:cstheme="minorHAnsi"/>
            <w:color w:val="000000" w:themeColor="text1"/>
            <w:sz w:val="24"/>
            <w:szCs w:val="24"/>
          </w:rPr>
          <w:t>https://rops-bialystok.pl/fers/</w:t>
        </w:r>
      </w:hyperlink>
      <w:r w:rsidRPr="00604E4A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3F3CC73" w14:textId="77777777" w:rsidR="00761F05" w:rsidRPr="00604E4A" w:rsidRDefault="00761F05" w:rsidP="00604E4A">
      <w:pPr>
        <w:pStyle w:val="Akapitzlist"/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AF746F8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2. Informacje o projekcie</w:t>
      </w:r>
    </w:p>
    <w:p w14:paraId="0B6A8737" w14:textId="77777777" w:rsidR="00761F05" w:rsidRPr="00604E4A" w:rsidRDefault="00761F05" w:rsidP="00604E4A">
      <w:pPr>
        <w:pStyle w:val="Akapitzlist"/>
        <w:numPr>
          <w:ilvl w:val="0"/>
          <w:numId w:val="3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Projekt realizowany jest na terenie województwa podlaskiego w okresie od 01.10.2023 r. do 31.12.2028 r.</w:t>
      </w:r>
    </w:p>
    <w:p w14:paraId="10D20AC5" w14:textId="2F77C0E2" w:rsidR="00761F05" w:rsidRPr="00604E4A" w:rsidRDefault="00761F05" w:rsidP="00604E4A">
      <w:pPr>
        <w:pStyle w:val="Akapitzlist"/>
        <w:numPr>
          <w:ilvl w:val="0"/>
          <w:numId w:val="3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Głównym celem projektu jest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uspójnienie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 xml:space="preserve"> polityki włączenia społecznego realizowanej w regionie, jak również wypracowanie mechanizmu jej sprawniejszej koordynacji i lepszego przepływu informacji pomiędzy poziomem krajowym a województwem podlaskim oraz między różnymi podmiotami wewnątrz województwa, co docelowo ma również zapewnić standaryzację realizowanych działań. </w:t>
      </w:r>
    </w:p>
    <w:p w14:paraId="64F3ED79" w14:textId="231B71EB" w:rsidR="00761F05" w:rsidRPr="00604E4A" w:rsidRDefault="00761F05" w:rsidP="00604E4A">
      <w:pPr>
        <w:pStyle w:val="Akapitzlist"/>
        <w:numPr>
          <w:ilvl w:val="0"/>
          <w:numId w:val="3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Biuro Projektu znajduje się w Białymstoku, przy ul. gen. George’a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Smitha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 xml:space="preserve"> Pattona 8 w siedzibie Regionalnego Ośrodka Polityki Społecznej w Białymstoku, telefon: (85) 744-</w:t>
      </w:r>
      <w:r w:rsidRPr="00604E4A">
        <w:rPr>
          <w:rFonts w:cstheme="minorHAnsi"/>
          <w:color w:val="000000" w:themeColor="text1"/>
          <w:sz w:val="24"/>
          <w:szCs w:val="24"/>
        </w:rPr>
        <w:lastRenderedPageBreak/>
        <w:t>72-75, 744-73-32, 744-22-15, 744-73-34</w:t>
      </w:r>
      <w:r w:rsidR="000F31FD" w:rsidRPr="00604E4A">
        <w:rPr>
          <w:rFonts w:cstheme="minorHAnsi"/>
          <w:color w:val="000000" w:themeColor="text1"/>
          <w:sz w:val="24"/>
          <w:szCs w:val="24"/>
        </w:rPr>
        <w:t xml:space="preserve">, adres email: </w:t>
      </w:r>
      <w:hyperlink r:id="rId9" w:history="1">
        <w:r w:rsidR="000F31FD" w:rsidRPr="00604E4A">
          <w:rPr>
            <w:rStyle w:val="Hipercze"/>
            <w:rFonts w:cstheme="minorHAnsi"/>
            <w:color w:val="000000" w:themeColor="text1"/>
            <w:sz w:val="24"/>
            <w:szCs w:val="24"/>
          </w:rPr>
          <w:t>fers@rops-bialystok.pl</w:t>
        </w:r>
      </w:hyperlink>
      <w:r w:rsidRPr="00604E4A">
        <w:rPr>
          <w:rFonts w:cstheme="minorHAnsi"/>
          <w:color w:val="000000" w:themeColor="text1"/>
          <w:sz w:val="24"/>
          <w:szCs w:val="24"/>
        </w:rPr>
        <w:t>. Biuro czynne jest od poniedziałku do piątku w godzinach 7:30-15:30.</w:t>
      </w:r>
    </w:p>
    <w:p w14:paraId="7CEA26DA" w14:textId="77777777" w:rsidR="00761F05" w:rsidRPr="00604E4A" w:rsidRDefault="00761F05" w:rsidP="00604E4A">
      <w:pPr>
        <w:pStyle w:val="Akapitzlist"/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3DE1689D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3. Odbiorcy projektu</w:t>
      </w:r>
    </w:p>
    <w:p w14:paraId="0B772CC6" w14:textId="0723CD17" w:rsidR="00761F05" w:rsidRPr="00604E4A" w:rsidRDefault="00761F05" w:rsidP="00604E4A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Wsparciem w projekcie objęte będą podmioty zajmujące się szeroko rozumianym włączeniem społecznym na poziomie lokalnym oraz regionalnym, jak również instytucje </w:t>
      </w:r>
      <w:r w:rsidR="00E26F26">
        <w:rPr>
          <w:rFonts w:cstheme="minorHAnsi"/>
          <w:color w:val="000000" w:themeColor="text1"/>
          <w:sz w:val="24"/>
          <w:szCs w:val="24"/>
        </w:rPr>
        <w:t xml:space="preserve">i ciała </w:t>
      </w:r>
      <w:r w:rsidRPr="00604E4A">
        <w:rPr>
          <w:rFonts w:cstheme="minorHAnsi"/>
          <w:color w:val="000000" w:themeColor="text1"/>
          <w:sz w:val="24"/>
          <w:szCs w:val="24"/>
        </w:rPr>
        <w:t>współpracujące z tymi podmiotami, w szczególności:</w:t>
      </w:r>
    </w:p>
    <w:p w14:paraId="684038A8" w14:textId="6A5E296C" w:rsidR="002A771A" w:rsidRPr="002A771A" w:rsidRDefault="00CE55E0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kadra JST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oraz ich jednostki organizacyjne, w szczególności przedstawiciele instytucji pomocy i integracji społecznej (OPS, PCPR,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127E9">
        <w:rPr>
          <w:rFonts w:cstheme="minorHAnsi"/>
          <w:sz w:val="24"/>
          <w:szCs w:val="24"/>
        </w:rPr>
        <w:t>CUS</w:t>
      </w:r>
      <w:r w:rsidR="00761F05" w:rsidRPr="000127E9">
        <w:rPr>
          <w:rFonts w:cstheme="minorHAnsi"/>
          <w:sz w:val="24"/>
          <w:szCs w:val="24"/>
        </w:rPr>
        <w:t>,</w:t>
      </w:r>
      <w:r w:rsidR="00670553" w:rsidRPr="000127E9">
        <w:rPr>
          <w:rFonts w:cstheme="minorHAnsi"/>
          <w:sz w:val="24"/>
          <w:szCs w:val="24"/>
        </w:rPr>
        <w:t xml:space="preserve"> </w:t>
      </w:r>
      <w:r w:rsidR="002A771A" w:rsidRPr="000127E9">
        <w:rPr>
          <w:rFonts w:cstheme="minorHAnsi"/>
          <w:sz w:val="24"/>
          <w:szCs w:val="24"/>
        </w:rPr>
        <w:t>ROPS);</w:t>
      </w:r>
    </w:p>
    <w:p w14:paraId="75FD6452" w14:textId="29098324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 socjalni, w tym zatrudnieni w placówkach ochrony zdrowia;</w:t>
      </w:r>
    </w:p>
    <w:p w14:paraId="14FE8711" w14:textId="74B11230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kadra podmiotów działająca w obszarze wspierania rodziny, systemu pieczy zastępczej oraz adopcji </w:t>
      </w:r>
      <w:r w:rsidR="006B3611">
        <w:rPr>
          <w:rFonts w:cstheme="minorHAnsi"/>
          <w:color w:val="000000" w:themeColor="text1"/>
          <w:sz w:val="24"/>
          <w:szCs w:val="24"/>
        </w:rPr>
        <w:t>i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ich otoczenie np. kuratorzy, sędziowie, pedagodzy rodzinni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itp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03905299" w14:textId="3F4B09F9" w:rsidR="00761F05" w:rsidRPr="00604E4A" w:rsidRDefault="00CE55E0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pracownicy OWES</w:t>
      </w:r>
      <w:r w:rsidR="0004359A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52BD6CA1" w14:textId="1140F2D3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 PES, PS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CE55E0">
        <w:rPr>
          <w:rFonts w:cstheme="minorHAnsi"/>
          <w:color w:val="000000" w:themeColor="text1"/>
          <w:sz w:val="24"/>
          <w:szCs w:val="24"/>
        </w:rPr>
        <w:t>oraz NGO</w:t>
      </w:r>
      <w:r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47FD4D68" w14:textId="5CBE045D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 instytucji świadczących usługi społeczne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: </w:t>
      </w:r>
      <w:r w:rsidRPr="00604E4A">
        <w:rPr>
          <w:rFonts w:cstheme="minorHAnsi"/>
          <w:color w:val="000000" w:themeColor="text1"/>
          <w:sz w:val="24"/>
          <w:szCs w:val="24"/>
        </w:rPr>
        <w:t>DPS, CIS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, </w:t>
      </w:r>
      <w:r w:rsidR="00E552D2">
        <w:rPr>
          <w:rFonts w:cstheme="minorHAnsi"/>
          <w:color w:val="000000" w:themeColor="text1"/>
          <w:sz w:val="24"/>
          <w:szCs w:val="24"/>
        </w:rPr>
        <w:t>KIS,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ZAZ, WTZ, ŚDS, POW,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MOS, MOW, klub</w:t>
      </w:r>
      <w:r w:rsidR="006B3611">
        <w:rPr>
          <w:rFonts w:cstheme="minorHAnsi"/>
          <w:color w:val="000000" w:themeColor="text1"/>
          <w:sz w:val="24"/>
          <w:szCs w:val="24"/>
        </w:rPr>
        <w:t>ów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seniora, k</w:t>
      </w:r>
      <w:r w:rsidR="003C68C0">
        <w:rPr>
          <w:rFonts w:cstheme="minorHAnsi"/>
          <w:color w:val="000000" w:themeColor="text1"/>
          <w:sz w:val="24"/>
          <w:szCs w:val="24"/>
        </w:rPr>
        <w:t>lub</w:t>
      </w:r>
      <w:r w:rsidR="006B3611">
        <w:rPr>
          <w:rFonts w:cstheme="minorHAnsi"/>
          <w:color w:val="000000" w:themeColor="text1"/>
          <w:sz w:val="24"/>
          <w:szCs w:val="24"/>
        </w:rPr>
        <w:t>ów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rodzinn</w:t>
      </w:r>
      <w:r w:rsidR="006B3611">
        <w:rPr>
          <w:rFonts w:cstheme="minorHAnsi"/>
          <w:color w:val="000000" w:themeColor="text1"/>
          <w:sz w:val="24"/>
          <w:szCs w:val="24"/>
        </w:rPr>
        <w:t>ych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itd.</w:t>
      </w:r>
      <w:r w:rsidR="0004359A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26239F27" w14:textId="3967FFE8" w:rsidR="00761F05" w:rsidRPr="002A771A" w:rsidRDefault="00761F05" w:rsidP="002A771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kadra </w:t>
      </w:r>
      <w:r w:rsidR="00CE55E0">
        <w:rPr>
          <w:rFonts w:cstheme="minorHAnsi"/>
          <w:color w:val="000000" w:themeColor="text1"/>
          <w:sz w:val="24"/>
          <w:szCs w:val="24"/>
        </w:rPr>
        <w:t>IZ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oraz innych komórek Urzędu Marszałkowskiego Województwa Podlaskiego</w:t>
      </w:r>
      <w:r w:rsidR="002A771A">
        <w:rPr>
          <w:rFonts w:cstheme="minorHAnsi"/>
          <w:color w:val="000000" w:themeColor="text1"/>
          <w:sz w:val="24"/>
          <w:szCs w:val="24"/>
        </w:rPr>
        <w:t xml:space="preserve"> i </w:t>
      </w:r>
      <w:r w:rsidRPr="002A771A">
        <w:rPr>
          <w:rFonts w:cstheme="minorHAnsi"/>
          <w:color w:val="000000" w:themeColor="text1"/>
          <w:sz w:val="24"/>
          <w:szCs w:val="24"/>
        </w:rPr>
        <w:t>Podlaskiego Urzędu Wojewódzkiego w Białymstoku;</w:t>
      </w:r>
    </w:p>
    <w:p w14:paraId="3F9D69B1" w14:textId="77777777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 przedsiębiorstw komercyjnych/lokalnego biznesu;</w:t>
      </w:r>
    </w:p>
    <w:p w14:paraId="14EC92EE" w14:textId="77777777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kadra instytucji zajmujących się kulturą, oświatą i szkolnictwem wyższym, wymiarem sprawiedliwości, ochroną zdrowia;</w:t>
      </w:r>
    </w:p>
    <w:p w14:paraId="5F30BEFF" w14:textId="0EFC9C65" w:rsidR="003C68C0" w:rsidRPr="00965B98" w:rsidRDefault="00761F05" w:rsidP="003C68C0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członkowie</w:t>
      </w:r>
      <w:r w:rsidR="003218F2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ciał kolegialnych np. </w:t>
      </w:r>
      <w:r w:rsidR="00CE55E0">
        <w:rPr>
          <w:rFonts w:cstheme="minorHAnsi"/>
          <w:color w:val="000000" w:themeColor="text1"/>
          <w:sz w:val="24"/>
          <w:szCs w:val="24"/>
        </w:rPr>
        <w:t>PRDPP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, </w:t>
      </w:r>
      <w:r w:rsidR="00CE55E0">
        <w:rPr>
          <w:rFonts w:cstheme="minorHAnsi"/>
          <w:color w:val="000000" w:themeColor="text1"/>
          <w:sz w:val="24"/>
          <w:szCs w:val="24"/>
        </w:rPr>
        <w:t>RKRES</w:t>
      </w:r>
      <w:r w:rsidR="00E26F26">
        <w:rPr>
          <w:rFonts w:cstheme="minorHAnsi"/>
          <w:color w:val="000000" w:themeColor="text1"/>
          <w:sz w:val="24"/>
          <w:szCs w:val="24"/>
        </w:rPr>
        <w:t xml:space="preserve">, </w:t>
      </w:r>
      <w:r w:rsidR="000A150E">
        <w:rPr>
          <w:rFonts w:cstheme="minorHAnsi"/>
          <w:color w:val="000000" w:themeColor="text1"/>
          <w:sz w:val="24"/>
          <w:szCs w:val="24"/>
        </w:rPr>
        <w:t xml:space="preserve">Rady Rynku Pracy </w:t>
      </w:r>
      <w:r w:rsidRPr="00604E4A">
        <w:rPr>
          <w:rFonts w:cstheme="minorHAnsi"/>
          <w:color w:val="000000" w:themeColor="text1"/>
          <w:sz w:val="24"/>
          <w:szCs w:val="24"/>
        </w:rPr>
        <w:t>itp.</w:t>
      </w:r>
    </w:p>
    <w:p w14:paraId="2685D161" w14:textId="77777777" w:rsidR="00965B98" w:rsidRPr="00CE55E0" w:rsidRDefault="00965B98" w:rsidP="00CE55E0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2559A9D" w14:textId="401580DA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4. Formy wsparcia w ramach realizacji </w:t>
      </w:r>
      <w:r w:rsidR="00402935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rojektu, do których będzie prowadzona rekrutacja</w:t>
      </w:r>
    </w:p>
    <w:p w14:paraId="391948FC" w14:textId="77777777" w:rsidR="00761F05" w:rsidRPr="00604E4A" w:rsidRDefault="00761F05" w:rsidP="00604E4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Formy wsparcia podnoszące kwalifikacje, kończące się certyfikatem:</w:t>
      </w:r>
    </w:p>
    <w:p w14:paraId="1A11BE1F" w14:textId="4D44D494" w:rsidR="00761F05" w:rsidRPr="00604E4A" w:rsidRDefault="00761F05" w:rsidP="00604E4A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szkolenia specjalizacyjne dla pracowników socjalnych (specjalizacja I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 xml:space="preserve"> II stopnia w zawodzie pracownik socjalny)</w:t>
      </w:r>
      <w:r w:rsidR="003C68C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="003C68C0">
        <w:rPr>
          <w:rFonts w:cstheme="minorHAnsi"/>
          <w:color w:val="000000" w:themeColor="text1"/>
          <w:sz w:val="24"/>
          <w:szCs w:val="24"/>
        </w:rPr>
        <w:t>;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5B7652F" w14:textId="48A60378" w:rsidR="00761F05" w:rsidRPr="00604E4A" w:rsidRDefault="00761F05" w:rsidP="00604E4A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dla kandydatów na superwizorów pracy socjalnej</w:t>
      </w:r>
      <w:r w:rsidR="003C68C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="003C68C0">
        <w:rPr>
          <w:rFonts w:cstheme="minorHAnsi"/>
          <w:color w:val="000000" w:themeColor="text1"/>
          <w:sz w:val="24"/>
          <w:szCs w:val="24"/>
        </w:rPr>
        <w:t>.</w:t>
      </w:r>
    </w:p>
    <w:p w14:paraId="57B17F35" w14:textId="77777777" w:rsidR="00761F05" w:rsidRPr="00604E4A" w:rsidRDefault="00761F05" w:rsidP="00604E4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Formy wsparcia podnoszące kompetencje, kończące się zaświadczeniem:</w:t>
      </w:r>
    </w:p>
    <w:p w14:paraId="4F6A0ADD" w14:textId="26AACCDE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kompetencyjne CUS wynikające z Rozporządzenia Rady Ministrów z dnia 30 marca 2020 r. w sprawie szkoleń dla pracowników centrum usług społecznych (Dz.U. 202</w:t>
      </w:r>
      <w:r w:rsidR="0093574F">
        <w:rPr>
          <w:rFonts w:cstheme="minorHAnsi"/>
          <w:color w:val="000000" w:themeColor="text1"/>
          <w:sz w:val="24"/>
          <w:szCs w:val="24"/>
        </w:rPr>
        <w:t>0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poz. 664):</w:t>
      </w:r>
    </w:p>
    <w:p w14:paraId="322FAEBB" w14:textId="0844EACF" w:rsidR="00761F05" w:rsidRPr="00604E4A" w:rsidRDefault="00761F05" w:rsidP="00604E4A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Moduł I – zarządzanie i organizacja usług społecznych;</w:t>
      </w:r>
    </w:p>
    <w:p w14:paraId="6A4F0BBB" w14:textId="56F0B415" w:rsidR="00761F05" w:rsidRPr="00604E4A" w:rsidRDefault="00761F05" w:rsidP="00604E4A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Moduł II – opracowanie i realizacja indywidualnych planów usług społecznych;</w:t>
      </w:r>
    </w:p>
    <w:p w14:paraId="7581EFEE" w14:textId="6B395BE6" w:rsidR="00761F05" w:rsidRPr="00604E4A" w:rsidRDefault="00761F05" w:rsidP="00604E4A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Moduł III – organizacja społeczności lokalnej.</w:t>
      </w:r>
    </w:p>
    <w:p w14:paraId="14DE65FD" w14:textId="77777777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warsztaty w ramach Oceny Zasobów Pomocy Społecznej;</w:t>
      </w:r>
    </w:p>
    <w:p w14:paraId="32FB5D5F" w14:textId="77777777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dla IZ RPO i ROPS oraz innych interesariuszy projektu zajmujących się planowaniem i ukierunkowaniem interwencji w woj. podlaskim;</w:t>
      </w:r>
    </w:p>
    <w:p w14:paraId="7039E3C5" w14:textId="7730E2C1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szkolenia/spotkania/warsztaty dla JST dotyczące</w:t>
      </w:r>
      <w:r w:rsidR="00662242">
        <w:rPr>
          <w:rFonts w:cstheme="minorHAnsi"/>
          <w:color w:val="000000" w:themeColor="text1"/>
          <w:sz w:val="24"/>
          <w:szCs w:val="24"/>
        </w:rPr>
        <w:t xml:space="preserve">: </w:t>
      </w:r>
      <w:r w:rsidRPr="00604E4A">
        <w:rPr>
          <w:rFonts w:cstheme="minorHAnsi"/>
          <w:color w:val="000000" w:themeColor="text1"/>
          <w:sz w:val="24"/>
          <w:szCs w:val="24"/>
        </w:rPr>
        <w:t>LPDI</w:t>
      </w:r>
      <w:r w:rsidR="000716E0">
        <w:rPr>
          <w:rFonts w:cstheme="minorHAnsi"/>
          <w:color w:val="000000" w:themeColor="text1"/>
          <w:sz w:val="24"/>
          <w:szCs w:val="24"/>
        </w:rPr>
        <w:t>;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</w:t>
      </w:r>
      <w:r w:rsidR="000716E0">
        <w:rPr>
          <w:rFonts w:cstheme="minorHAnsi"/>
          <w:color w:val="000000" w:themeColor="text1"/>
          <w:sz w:val="24"/>
          <w:szCs w:val="24"/>
        </w:rPr>
        <w:t xml:space="preserve">w zakresie ES i </w:t>
      </w:r>
      <w:r w:rsidR="003C68C0">
        <w:rPr>
          <w:rFonts w:cstheme="minorHAnsi"/>
          <w:color w:val="000000" w:themeColor="text1"/>
          <w:sz w:val="24"/>
          <w:szCs w:val="24"/>
        </w:rPr>
        <w:t>wsparcia PES</w:t>
      </w:r>
      <w:r w:rsidR="000716E0">
        <w:rPr>
          <w:rFonts w:cstheme="minorHAnsi"/>
          <w:color w:val="000000" w:themeColor="text1"/>
          <w:sz w:val="24"/>
          <w:szCs w:val="24"/>
        </w:rPr>
        <w:t>; wprowadzenie zmian prawnych w obszarze wspierania rodziny i DI usług społecznych, w tym pieczy zastępczej; w zakresie wspomagania więzi rodzinnych przedstawicieli kadr;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0716E0">
        <w:rPr>
          <w:rFonts w:cstheme="minorHAnsi"/>
          <w:color w:val="000000" w:themeColor="text1"/>
          <w:sz w:val="24"/>
          <w:szCs w:val="24"/>
        </w:rPr>
        <w:t>tworzenie i prowadzenie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CE55E0">
        <w:rPr>
          <w:rFonts w:cstheme="minorHAnsi"/>
          <w:color w:val="000000" w:themeColor="text1"/>
          <w:sz w:val="24"/>
          <w:szCs w:val="24"/>
        </w:rPr>
        <w:t>PZS</w:t>
      </w:r>
      <w:r w:rsidRPr="00604E4A">
        <w:rPr>
          <w:rFonts w:cstheme="minorHAnsi"/>
          <w:color w:val="000000" w:themeColor="text1"/>
          <w:sz w:val="24"/>
          <w:szCs w:val="24"/>
        </w:rPr>
        <w:t>;</w:t>
      </w:r>
      <w:r w:rsidR="000716E0">
        <w:rPr>
          <w:rFonts w:cstheme="minorHAnsi"/>
          <w:color w:val="000000" w:themeColor="text1"/>
          <w:sz w:val="24"/>
          <w:szCs w:val="24"/>
        </w:rPr>
        <w:t xml:space="preserve"> uwrażliwienie na kwestie różnorodności i niedyskryminacji; związane z obsługa i wsparciem integracji cudzoziemców</w:t>
      </w:r>
      <w:r w:rsidR="00662242">
        <w:rPr>
          <w:rFonts w:cstheme="minorHAnsi"/>
          <w:color w:val="000000" w:themeColor="text1"/>
          <w:sz w:val="24"/>
          <w:szCs w:val="24"/>
        </w:rPr>
        <w:t>;</w:t>
      </w:r>
    </w:p>
    <w:p w14:paraId="77E3E9BC" w14:textId="77777777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kadry OWES;</w:t>
      </w:r>
    </w:p>
    <w:p w14:paraId="7D8AC429" w14:textId="49436AC2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z zakresu pomocy i integracji społecznej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zgodne z analizą potrzeb szkoleniowych w województwie podlaskim, w tym szkolenia zgodne z opracowanym na poziomie krajowym standardem szkolenia pracowników instytucji pomocy i integracji społecznej.</w:t>
      </w:r>
    </w:p>
    <w:p w14:paraId="4F944444" w14:textId="77777777" w:rsidR="00761F05" w:rsidRPr="00604E4A" w:rsidRDefault="00761F05" w:rsidP="00604E4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Formy wsparcia wzmacniające potencjał instytucji, ale nie mające bezpośredniego wpływu na podniesienie kwalifikacji/kompetencji pracowników:</w:t>
      </w:r>
    </w:p>
    <w:p w14:paraId="060BC9C9" w14:textId="77777777" w:rsidR="00761F05" w:rsidRPr="00604E4A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konferencje regionalne;</w:t>
      </w:r>
    </w:p>
    <w:p w14:paraId="0CCDE229" w14:textId="09D7F1E9" w:rsidR="00BE2F95" w:rsidRPr="000127E9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doradztwo</w:t>
      </w:r>
      <w:r w:rsidR="00D37EC0" w:rsidRPr="000127E9">
        <w:rPr>
          <w:rFonts w:cstheme="minorHAnsi"/>
          <w:sz w:val="24"/>
          <w:szCs w:val="24"/>
        </w:rPr>
        <w:t xml:space="preserve"> dla JST oraz ich jednostek organizacyjnych</w:t>
      </w:r>
      <w:r w:rsidR="00BE2F95" w:rsidRPr="000127E9">
        <w:rPr>
          <w:rFonts w:cstheme="minorHAnsi"/>
          <w:sz w:val="24"/>
          <w:szCs w:val="24"/>
        </w:rPr>
        <w:t xml:space="preserve"> dot.:</w:t>
      </w:r>
    </w:p>
    <w:p w14:paraId="0D48D8C6" w14:textId="6FE84841" w:rsidR="00761F05" w:rsidRPr="000127E9" w:rsidRDefault="00BE2F95" w:rsidP="00BE2F95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tworzenia i wdrażania lokalnych dokumentów strategicznych dotyczących obszaru polityki społecznej, w tym LPDI</w:t>
      </w:r>
      <w:r w:rsidR="00761F05" w:rsidRPr="000127E9">
        <w:rPr>
          <w:rFonts w:cstheme="minorHAnsi"/>
          <w:sz w:val="24"/>
          <w:szCs w:val="24"/>
        </w:rPr>
        <w:t>;</w:t>
      </w:r>
    </w:p>
    <w:p w14:paraId="3D28D209" w14:textId="022F9E1C" w:rsidR="00BE2F95" w:rsidRPr="000127E9" w:rsidRDefault="00BE2F95" w:rsidP="00BE2F95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tworzenia oraz wspierania istniejących CUS</w:t>
      </w:r>
      <w:r w:rsidR="00372C20" w:rsidRPr="000127E9">
        <w:rPr>
          <w:rFonts w:cstheme="minorHAnsi"/>
          <w:sz w:val="24"/>
          <w:szCs w:val="24"/>
        </w:rPr>
        <w:t xml:space="preserve">, rozwoju i integracji usług zdrowotnych i społecznych oraz procesu </w:t>
      </w:r>
      <w:proofErr w:type="spellStart"/>
      <w:r w:rsidR="00372C20" w:rsidRPr="000127E9">
        <w:rPr>
          <w:rFonts w:cstheme="minorHAnsi"/>
          <w:sz w:val="24"/>
          <w:szCs w:val="24"/>
        </w:rPr>
        <w:t>deinstytucjonalizacji</w:t>
      </w:r>
      <w:proofErr w:type="spellEnd"/>
      <w:r w:rsidR="00372C20" w:rsidRPr="000127E9">
        <w:rPr>
          <w:rFonts w:cstheme="minorHAnsi"/>
          <w:sz w:val="24"/>
          <w:szCs w:val="24"/>
        </w:rPr>
        <w:t>;</w:t>
      </w:r>
    </w:p>
    <w:p w14:paraId="7BC9A799" w14:textId="1C00E402" w:rsidR="00372C20" w:rsidRPr="000127E9" w:rsidRDefault="00372C20" w:rsidP="00BE2F95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 xml:space="preserve">wspomagania więzi rodzinnych i </w:t>
      </w:r>
      <w:proofErr w:type="spellStart"/>
      <w:r w:rsidRPr="000127E9">
        <w:rPr>
          <w:rFonts w:cstheme="minorHAnsi"/>
          <w:sz w:val="24"/>
          <w:szCs w:val="24"/>
        </w:rPr>
        <w:t>deinstytucjonalizacji</w:t>
      </w:r>
      <w:proofErr w:type="spellEnd"/>
      <w:r w:rsidRPr="000127E9">
        <w:rPr>
          <w:rFonts w:cstheme="minorHAnsi"/>
          <w:sz w:val="24"/>
          <w:szCs w:val="24"/>
        </w:rPr>
        <w:t xml:space="preserve"> systemu pieczy zastępczej, rozwoju rodzinnych form pieczy zastępczej;</w:t>
      </w:r>
    </w:p>
    <w:p w14:paraId="1086BCAD" w14:textId="2C2E3F7E" w:rsidR="00372C20" w:rsidRPr="000127E9" w:rsidRDefault="00372C20" w:rsidP="00372C20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opracowania i aktualizacji dokumentów strategicznych dla JST</w:t>
      </w:r>
      <w:r w:rsidRPr="000127E9">
        <w:t xml:space="preserve"> </w:t>
      </w:r>
      <w:r w:rsidRPr="000127E9">
        <w:rPr>
          <w:rFonts w:cstheme="minorHAnsi"/>
          <w:sz w:val="24"/>
          <w:szCs w:val="24"/>
        </w:rPr>
        <w:t>poprzez wprowadzanie do dokumentów strategicznych JST zapisów dotyczących ekonomii społecznej lub tworzenia lokalnych planów rozwoju ES;</w:t>
      </w:r>
    </w:p>
    <w:p w14:paraId="0155BEF8" w14:textId="77777777" w:rsidR="00372C20" w:rsidRPr="000127E9" w:rsidRDefault="00372C20" w:rsidP="00372C20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tworzenia i prowadzenia podmiotów zatrudnienia socjalnego;</w:t>
      </w:r>
    </w:p>
    <w:p w14:paraId="3EB0D29C" w14:textId="49DF4CEE" w:rsidR="00761F05" w:rsidRPr="000127E9" w:rsidRDefault="00372C20" w:rsidP="00372C20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współpracy JST a OWES w zakresie zwiększania skali wykorzystania aspektów społecznych w zamówieniach publicznych, w tym rozwiązania z art. 11 ust. 5 pkt. 5 ustawy Prawo zamówień publicznych w przypadku zamówień realizujących przedsięwzięcia rewitalizacyjne, zawarte w gminnym programie rewitalizacji, realizowanych w specjalnych strefach rewitalizacji przez organizacje pozarządowe lub spółdzielnie socjalne w celu aktywizacji osób zamieszkujących tę strefę oraz zastrzegania tzw. zamówień bagatelnych dla PS</w:t>
      </w:r>
      <w:r w:rsidR="00761F05" w:rsidRPr="000127E9">
        <w:rPr>
          <w:rFonts w:cstheme="minorHAnsi"/>
          <w:sz w:val="24"/>
          <w:szCs w:val="24"/>
        </w:rPr>
        <w:t>;</w:t>
      </w:r>
    </w:p>
    <w:p w14:paraId="208C8ABB" w14:textId="77777777" w:rsidR="00761F05" w:rsidRPr="00604E4A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wizyty studyjne krajowe i zagraniczne;</w:t>
      </w:r>
    </w:p>
    <w:p w14:paraId="4AB2FC87" w14:textId="77777777" w:rsidR="00761F05" w:rsidRPr="00604E4A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Targi Ekonomii Społecznej;</w:t>
      </w:r>
    </w:p>
    <w:p w14:paraId="4F8EA3A7" w14:textId="3A9A978B" w:rsidR="00761F05" w:rsidRPr="00604E4A" w:rsidRDefault="0071656C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superwizja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pracy socjalnej.</w:t>
      </w:r>
    </w:p>
    <w:p w14:paraId="7C630645" w14:textId="77777777" w:rsidR="00761F05" w:rsidRPr="00604E4A" w:rsidRDefault="00761F05" w:rsidP="00604E4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Wszystkie formy wsparcia w projekcie są bezpłatne, uczestnikowi nie przysługuje zwrot kosztów dojazdu.</w:t>
      </w:r>
    </w:p>
    <w:p w14:paraId="059EEF1D" w14:textId="77777777" w:rsidR="00761F05" w:rsidRPr="00604E4A" w:rsidRDefault="00761F05" w:rsidP="00604E4A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8FFB5EF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5. Warunki udziału w projekcie</w:t>
      </w:r>
    </w:p>
    <w:p w14:paraId="74F369B6" w14:textId="43A6C014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Projekt realizowany jest zgodnie z zasadami polityki równych szans i niedyskryminacji – oznacza to, że w planowanych formach wsparcia mogą brać udział osoby bez względu na wiek, płeć, niepełnosprawność, miejsce zamieszkania (miasto, wieś) oraz </w:t>
      </w:r>
      <w:r w:rsidR="0095686F">
        <w:rPr>
          <w:rFonts w:cstheme="minorHAnsi"/>
          <w:color w:val="000000" w:themeColor="text1"/>
          <w:sz w:val="24"/>
          <w:szCs w:val="24"/>
        </w:rPr>
        <w:t xml:space="preserve">zgodnie z </w:t>
      </w:r>
      <w:r w:rsidRPr="00604E4A">
        <w:rPr>
          <w:rFonts w:cstheme="minorHAnsi"/>
          <w:color w:val="000000" w:themeColor="text1"/>
          <w:sz w:val="24"/>
          <w:szCs w:val="24"/>
        </w:rPr>
        <w:t>zasadą równości szans kobiet i mężczyzn.</w:t>
      </w:r>
    </w:p>
    <w:p w14:paraId="392B6DCB" w14:textId="77777777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Warunki ubiegania się o udział w projekcie:</w:t>
      </w:r>
    </w:p>
    <w:p w14:paraId="521FD631" w14:textId="77777777" w:rsidR="00761F05" w:rsidRPr="00604E4A" w:rsidRDefault="00761F05" w:rsidP="00604E4A">
      <w:pPr>
        <w:pStyle w:val="Akapitzlist"/>
        <w:numPr>
          <w:ilvl w:val="0"/>
          <w:numId w:val="1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dokładne zapoznanie się i akceptacja niniejszego Regulaminu;</w:t>
      </w:r>
    </w:p>
    <w:p w14:paraId="2A6900A6" w14:textId="27D5F2C5" w:rsidR="00761F05" w:rsidRPr="00604E4A" w:rsidRDefault="00761F05" w:rsidP="00604E4A">
      <w:pPr>
        <w:pStyle w:val="Akapitzlist"/>
        <w:numPr>
          <w:ilvl w:val="0"/>
          <w:numId w:val="1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przekazanie poprawnie wypełnione</w:t>
      </w:r>
      <w:r w:rsidR="007E4649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7E4649">
        <w:rPr>
          <w:rFonts w:cstheme="minorHAnsi"/>
          <w:color w:val="000000" w:themeColor="text1"/>
          <w:sz w:val="24"/>
          <w:szCs w:val="24"/>
        </w:rPr>
        <w:t>karty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</w:t>
      </w:r>
      <w:r w:rsidR="00670553">
        <w:rPr>
          <w:rFonts w:cstheme="minorHAnsi"/>
          <w:color w:val="000000" w:themeColor="text1"/>
          <w:sz w:val="24"/>
          <w:szCs w:val="24"/>
        </w:rPr>
        <w:t>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odpowiednio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1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oraz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2a-2d</w:t>
      </w:r>
      <w:r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194ABAE5" w14:textId="6E566576" w:rsidR="00761F05" w:rsidRPr="00604E4A" w:rsidRDefault="00761F05" w:rsidP="00604E4A">
      <w:pPr>
        <w:pStyle w:val="Akapitzlist"/>
        <w:numPr>
          <w:ilvl w:val="0"/>
          <w:numId w:val="1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przekazanie pracownikowi Biura Projektu</w:t>
      </w:r>
      <w:r w:rsidR="0015060B">
        <w:rPr>
          <w:rFonts w:cstheme="minorHAnsi"/>
          <w:color w:val="000000" w:themeColor="text1"/>
          <w:sz w:val="24"/>
          <w:szCs w:val="24"/>
        </w:rPr>
        <w:t xml:space="preserve"> </w:t>
      </w:r>
      <w:r w:rsidR="0015060B" w:rsidRPr="00147257">
        <w:rPr>
          <w:rFonts w:cstheme="minorHAnsi"/>
          <w:sz w:val="24"/>
          <w:szCs w:val="24"/>
        </w:rPr>
        <w:t>lub doradcy</w:t>
      </w:r>
      <w:r w:rsidR="00224C11" w:rsidRPr="00147257">
        <w:rPr>
          <w:rFonts w:cstheme="minorHAnsi"/>
          <w:sz w:val="24"/>
          <w:szCs w:val="24"/>
        </w:rPr>
        <w:t xml:space="preserve"> (w przypadku usługi doradczej)</w:t>
      </w:r>
      <w:r w:rsidR="00CE0C5F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</w:t>
      </w:r>
      <w:r w:rsidRPr="00147257">
        <w:rPr>
          <w:rFonts w:cstheme="minorHAnsi"/>
          <w:sz w:val="24"/>
          <w:szCs w:val="24"/>
        </w:rPr>
        <w:t>nie później niż pierwszego dnia wsparcia, oryginał</w:t>
      </w:r>
      <w:r w:rsidR="00DD35EF" w:rsidRPr="00147257">
        <w:rPr>
          <w:rFonts w:cstheme="minorHAnsi"/>
          <w:sz w:val="24"/>
          <w:szCs w:val="24"/>
        </w:rPr>
        <w:t>u</w:t>
      </w:r>
      <w:r w:rsidRPr="00147257">
        <w:rPr>
          <w:rFonts w:cstheme="minorHAnsi"/>
          <w:sz w:val="24"/>
          <w:szCs w:val="24"/>
        </w:rPr>
        <w:t xml:space="preserve"> kompletnie wypełnionej deklaracji uczestnictwa w projekcie </w:t>
      </w:r>
      <w:r w:rsidRPr="00604E4A">
        <w:rPr>
          <w:rFonts w:cstheme="minorHAnsi"/>
          <w:color w:val="000000" w:themeColor="text1"/>
          <w:sz w:val="24"/>
          <w:szCs w:val="24"/>
        </w:rPr>
        <w:t>stanowiące</w:t>
      </w:r>
      <w:r w:rsidR="0095686F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3</w:t>
      </w:r>
      <w:r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62F0ADD1" w14:textId="37E24856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Do </w:t>
      </w:r>
      <w:r w:rsidR="001A0FA9">
        <w:rPr>
          <w:rFonts w:cstheme="minorHAnsi"/>
          <w:color w:val="000000" w:themeColor="text1"/>
          <w:sz w:val="24"/>
          <w:szCs w:val="24"/>
        </w:rPr>
        <w:t>karty zgłoszeniowej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stanowiące</w:t>
      </w:r>
      <w:r w:rsidR="001A0FA9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2a</w:t>
      </w:r>
      <w:r w:rsidR="007917D9" w:rsidRP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zakwalifikowany uczestnik szkolenia z zakresu I stopnia specjalizacji w zawodzie pracownik socjalny winien załączyć:</w:t>
      </w:r>
    </w:p>
    <w:p w14:paraId="464927D5" w14:textId="690878E6" w:rsidR="00761F05" w:rsidRPr="00604E4A" w:rsidRDefault="00986376" w:rsidP="00604E4A">
      <w:pPr>
        <w:pStyle w:val="Akapitzlist"/>
        <w:numPr>
          <w:ilvl w:val="0"/>
          <w:numId w:val="1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kserokopię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dyplomu upoważniającego do wykonywania zawodu pracownika socjalnego lub decyzji o uznaniu kwalifikacji w zawodzie pracownika socjalnego;</w:t>
      </w:r>
    </w:p>
    <w:p w14:paraId="7F89E859" w14:textId="66D6A32F" w:rsidR="00761F05" w:rsidRPr="00986376" w:rsidRDefault="00761F05" w:rsidP="00604E4A">
      <w:pPr>
        <w:pStyle w:val="Akapitzlist"/>
        <w:numPr>
          <w:ilvl w:val="0"/>
          <w:numId w:val="1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zaświadczenie potwierdzające co najmniej dwuletni staż pracy w zawodzie pracownika socjalnego – 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4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</w:t>
      </w:r>
      <w:r w:rsidR="00D33DF5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egulaminu rekrutacji.</w:t>
      </w:r>
    </w:p>
    <w:p w14:paraId="01CF0110" w14:textId="77777777" w:rsidR="00986376" w:rsidRPr="00604E4A" w:rsidRDefault="00986376" w:rsidP="00986376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Wymóg przedstawienia kserokopii dyplomu uzyskania I stopnia specjalizacji w zawodzie pracownik socjalny,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nie dotyczy </w:t>
      </w:r>
      <w:r w:rsidRPr="00604E4A">
        <w:rPr>
          <w:rFonts w:cstheme="minorHAnsi"/>
          <w:color w:val="000000" w:themeColor="text1"/>
          <w:sz w:val="24"/>
          <w:szCs w:val="24"/>
        </w:rPr>
        <w:t>osób, które:</w:t>
      </w:r>
    </w:p>
    <w:p w14:paraId="7D687E3A" w14:textId="77777777" w:rsidR="00986376" w:rsidRPr="00604E4A" w:rsidRDefault="00986376" w:rsidP="00986376">
      <w:pPr>
        <w:pStyle w:val="Akapitzlist"/>
        <w:numPr>
          <w:ilvl w:val="0"/>
          <w:numId w:val="1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ukończyły studia wyższe na kierunku praca socjalna lub w zakresie pracy socjalnej lub</w:t>
      </w:r>
    </w:p>
    <w:p w14:paraId="19E776B3" w14:textId="0E88D083" w:rsidR="00986376" w:rsidRPr="00986376" w:rsidRDefault="00986376" w:rsidP="00986376">
      <w:pPr>
        <w:pStyle w:val="Akapitzlist"/>
        <w:numPr>
          <w:ilvl w:val="0"/>
          <w:numId w:val="1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 dnia 31 grudnia 2013 r. ukończyły studia wyższe o specjalności przygotowującej do zawodu pracownika socjalnego na jednym z kierunków: pedagogika, pedagogika specjalna, politologia, polityka społeczna, psychologia, socjologia, nauki o rodzinie.</w:t>
      </w:r>
    </w:p>
    <w:p w14:paraId="68A39398" w14:textId="7607ED72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Do </w:t>
      </w:r>
      <w:r w:rsidR="001A0FA9">
        <w:rPr>
          <w:rFonts w:cstheme="minorHAnsi"/>
          <w:color w:val="000000" w:themeColor="text1"/>
          <w:sz w:val="24"/>
          <w:szCs w:val="24"/>
        </w:rPr>
        <w:t>karty zgłoszeniowej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</w:t>
      </w:r>
      <w:r w:rsidR="001A0FA9">
        <w:rPr>
          <w:rFonts w:cstheme="minorHAnsi"/>
          <w:color w:val="000000" w:themeColor="text1"/>
          <w:sz w:val="24"/>
          <w:szCs w:val="24"/>
        </w:rPr>
        <w:t>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2b</w:t>
      </w:r>
      <w:r w:rsidR="007917D9" w:rsidRP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zakwalifikowany uczestnik szkolenia z zakresu II stopnia specjalizacji w zawodzie pracownik socjalny winien załączyć:</w:t>
      </w:r>
    </w:p>
    <w:p w14:paraId="66621265" w14:textId="69EB24D5" w:rsidR="00761F05" w:rsidRPr="00604E4A" w:rsidRDefault="00986376" w:rsidP="00604E4A">
      <w:pPr>
        <w:pStyle w:val="Akapitzlist"/>
        <w:numPr>
          <w:ilvl w:val="0"/>
          <w:numId w:val="1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kserokopię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dyplomu upoważniającego do wykonywania zawodu pracownika socjalnego lub decyzji o uznaniu kwalifikacji w zawodzie pracownika socjalnego;</w:t>
      </w:r>
    </w:p>
    <w:p w14:paraId="5B68A746" w14:textId="1A679CB5" w:rsidR="00761F05" w:rsidRPr="00604E4A" w:rsidRDefault="00986376" w:rsidP="00604E4A">
      <w:pPr>
        <w:pStyle w:val="Akapitzlist"/>
        <w:numPr>
          <w:ilvl w:val="0"/>
          <w:numId w:val="1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kserokopię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dyplomu uzyskania I stopnia specjalizacji w zawodzie pracownik socjalny;</w:t>
      </w:r>
    </w:p>
    <w:p w14:paraId="58E60890" w14:textId="0FAFEA29" w:rsidR="00761F05" w:rsidRPr="00604E4A" w:rsidRDefault="00761F05" w:rsidP="00604E4A">
      <w:pPr>
        <w:pStyle w:val="Akapitzlist"/>
        <w:numPr>
          <w:ilvl w:val="0"/>
          <w:numId w:val="1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zaświadczenie potwierdzające co najmniej pięcioletni staż pracy w zawodzie pracownika socjalnego – 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4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rekrutacji.</w:t>
      </w:r>
    </w:p>
    <w:p w14:paraId="4EEC9706" w14:textId="49281696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Do </w:t>
      </w:r>
      <w:r w:rsidR="001A0FA9">
        <w:rPr>
          <w:rFonts w:cstheme="minorHAnsi"/>
          <w:color w:val="000000" w:themeColor="text1"/>
          <w:sz w:val="24"/>
          <w:szCs w:val="24"/>
        </w:rPr>
        <w:t>karty zgłoszeniowej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stanowiące</w:t>
      </w:r>
      <w:r w:rsidR="001A0FA9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2c</w:t>
      </w:r>
      <w:r w:rsidR="007917D9" w:rsidRP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zakwalifikowany uczestnik szkolenia dla kandydatów na superwizorów pracy socjalnej </w:t>
      </w:r>
      <w:r w:rsidR="0095686F">
        <w:rPr>
          <w:rFonts w:cstheme="minorHAnsi"/>
          <w:color w:val="000000" w:themeColor="text1"/>
          <w:sz w:val="24"/>
          <w:szCs w:val="24"/>
        </w:rPr>
        <w:t>winien dołączyć</w:t>
      </w:r>
      <w:r w:rsidRPr="00604E4A">
        <w:rPr>
          <w:rFonts w:cstheme="minorHAnsi"/>
          <w:color w:val="000000" w:themeColor="text1"/>
          <w:sz w:val="24"/>
          <w:szCs w:val="24"/>
        </w:rPr>
        <w:t>:</w:t>
      </w:r>
    </w:p>
    <w:p w14:paraId="656AAF19" w14:textId="3098C537" w:rsidR="00761F05" w:rsidRPr="00604E4A" w:rsidRDefault="00761F05" w:rsidP="00604E4A">
      <w:pPr>
        <w:pStyle w:val="Akapitzlist"/>
        <w:numPr>
          <w:ilvl w:val="0"/>
          <w:numId w:val="1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kserokopię dyplomu upoważniającego do wykonywania zawodu pracownika socjalnego oraz ksero</w:t>
      </w:r>
      <w:r w:rsidR="00986376">
        <w:rPr>
          <w:rFonts w:cstheme="minorHAnsi"/>
          <w:color w:val="000000" w:themeColor="text1"/>
          <w:sz w:val="24"/>
          <w:szCs w:val="24"/>
        </w:rPr>
        <w:t>kopię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dyplomu potwierdzającego uzyskanie tytułu zawodowego magistra po ukończeniu studiów na jednym z kierunków lub w zakresie: pedagogika, pedagogika specjalna, politologia, politologia i nauki społeczne, polityka społeczna, praca socjalna, psychologia, socjologia, n</w:t>
      </w:r>
      <w:r w:rsidR="00986376">
        <w:rPr>
          <w:rFonts w:cstheme="minorHAnsi"/>
          <w:color w:val="000000" w:themeColor="text1"/>
          <w:sz w:val="24"/>
          <w:szCs w:val="24"/>
        </w:rPr>
        <w:t xml:space="preserve">auki o rodzinie lub kserokopię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decyzji o uznaniu kwalifikacji w zawodzie pracownika socjalnego;</w:t>
      </w:r>
    </w:p>
    <w:p w14:paraId="48CC3DD4" w14:textId="5BC122F5" w:rsidR="00761F05" w:rsidRPr="00604E4A" w:rsidRDefault="00761F05" w:rsidP="00604E4A">
      <w:pPr>
        <w:pStyle w:val="Akapitzlist"/>
        <w:numPr>
          <w:ilvl w:val="0"/>
          <w:numId w:val="1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zaświadczenie potwierdzające co najmniej pięcioletni staż pracy w jednostkach organizacyjnych pomocy społecznej (wzór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4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rekrutacji) lub zaświadczenia potwierdzające 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</w:t>
      </w:r>
      <w:r w:rsidR="003D2361">
        <w:rPr>
          <w:rFonts w:cstheme="minorHAnsi"/>
          <w:color w:val="000000" w:themeColor="text1"/>
          <w:sz w:val="24"/>
          <w:szCs w:val="24"/>
        </w:rPr>
        <w:t>karty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(wzór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5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rekrutacji).</w:t>
      </w:r>
    </w:p>
    <w:p w14:paraId="5E6CCF7F" w14:textId="6C0D6392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Uczestnik ponosi odpowiedzialność za podanie informacji niezgodnych z prawdą, zawartych w dokumentach składanych na potrzeby </w:t>
      </w:r>
      <w:r w:rsidR="00402935">
        <w:rPr>
          <w:rFonts w:cstheme="minorHAnsi"/>
          <w:color w:val="000000" w:themeColor="text1"/>
          <w:sz w:val="24"/>
          <w:szCs w:val="24"/>
        </w:rPr>
        <w:t>p</w:t>
      </w:r>
      <w:r w:rsidRPr="00604E4A">
        <w:rPr>
          <w:rFonts w:cstheme="minorHAnsi"/>
          <w:color w:val="000000" w:themeColor="text1"/>
          <w:sz w:val="24"/>
          <w:szCs w:val="24"/>
        </w:rPr>
        <w:t>rojektu. Podanie danych osobowych jest dobrowolne, odmowa ich podania jest równoznaczna z brakiem możliwości udzielenia wsparcia w ramach projektu.</w:t>
      </w:r>
    </w:p>
    <w:p w14:paraId="0F61210B" w14:textId="77777777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W przypadku szkoleń specjalistycznych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(§ 4 ust. 1):</w:t>
      </w:r>
    </w:p>
    <w:p w14:paraId="1C3D57AC" w14:textId="7F0155A9" w:rsidR="00761F05" w:rsidRPr="000B2164" w:rsidRDefault="00761F05" w:rsidP="00604E4A">
      <w:pPr>
        <w:pStyle w:val="Akapitzlist"/>
        <w:numPr>
          <w:ilvl w:val="0"/>
          <w:numId w:val="18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0B2164">
        <w:rPr>
          <w:rFonts w:cstheme="minorHAnsi"/>
          <w:b/>
          <w:color w:val="000000" w:themeColor="text1"/>
          <w:sz w:val="24"/>
          <w:szCs w:val="24"/>
        </w:rPr>
        <w:t>dodatkowym wymogiem rozpoczęcia udziału</w:t>
      </w:r>
      <w:r w:rsidRPr="000B2164">
        <w:rPr>
          <w:rFonts w:cstheme="minorHAnsi"/>
          <w:color w:val="000000" w:themeColor="text1"/>
          <w:sz w:val="24"/>
          <w:szCs w:val="24"/>
        </w:rPr>
        <w:t xml:space="preserve"> we</w:t>
      </w:r>
      <w:r w:rsidRPr="000B216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B2164">
        <w:rPr>
          <w:rFonts w:cstheme="minorHAnsi"/>
          <w:color w:val="000000" w:themeColor="text1"/>
          <w:sz w:val="24"/>
          <w:szCs w:val="24"/>
        </w:rPr>
        <w:t xml:space="preserve">wsparciu będzie podpisanie umowy, w ramach której zakwalifikowany uczestnik zobowiąże się do zachowania frekwencji na poziomie minimum 80%, ukończenia szkolenia i </w:t>
      </w:r>
      <w:r w:rsidR="000B2164">
        <w:rPr>
          <w:rFonts w:cstheme="minorHAnsi"/>
          <w:color w:val="000000" w:themeColor="text1"/>
          <w:sz w:val="24"/>
          <w:szCs w:val="24"/>
        </w:rPr>
        <w:t xml:space="preserve">przystąpienia do </w:t>
      </w:r>
      <w:r w:rsidRPr="000B2164">
        <w:rPr>
          <w:rFonts w:cstheme="minorHAnsi"/>
          <w:color w:val="000000" w:themeColor="text1"/>
          <w:sz w:val="24"/>
          <w:szCs w:val="24"/>
        </w:rPr>
        <w:t>egzaminu/testu w wyznaczonym terminie, pod rygorem zwrotu całości kosztów poniesionych przez realizatora projektu na daną formę wsparcia. W przypadku frekwencji poniżej 80%, sposób uzupełnienia wiedzy ustalony będzie indywidualnie między organizatorem a uczestnikiem szkole</w:t>
      </w:r>
      <w:r w:rsidR="007917D9" w:rsidRPr="000B2164">
        <w:rPr>
          <w:rFonts w:cstheme="minorHAnsi"/>
          <w:color w:val="000000" w:themeColor="text1"/>
          <w:sz w:val="24"/>
          <w:szCs w:val="24"/>
        </w:rPr>
        <w:t xml:space="preserve">nia </w:t>
      </w:r>
      <w:r w:rsidRPr="000B2164">
        <w:rPr>
          <w:rFonts w:cstheme="minorHAnsi"/>
          <w:color w:val="000000" w:themeColor="text1"/>
          <w:sz w:val="24"/>
          <w:szCs w:val="24"/>
        </w:rPr>
        <w:t>specjalistyczn</w:t>
      </w:r>
      <w:r w:rsidR="007917D9" w:rsidRPr="000B2164">
        <w:rPr>
          <w:rFonts w:cstheme="minorHAnsi"/>
          <w:color w:val="000000" w:themeColor="text1"/>
          <w:sz w:val="24"/>
          <w:szCs w:val="24"/>
        </w:rPr>
        <w:t>ego</w:t>
      </w:r>
      <w:r w:rsidR="00CE0C5F">
        <w:rPr>
          <w:rFonts w:cstheme="minorHAnsi"/>
          <w:b/>
          <w:color w:val="000000" w:themeColor="text1"/>
          <w:sz w:val="24"/>
          <w:szCs w:val="24"/>
        </w:rPr>
        <w:t>;</w:t>
      </w:r>
    </w:p>
    <w:p w14:paraId="78592F8E" w14:textId="77777777" w:rsidR="00761F05" w:rsidRPr="000A7A2C" w:rsidRDefault="00761F05" w:rsidP="00604E4A">
      <w:pPr>
        <w:pStyle w:val="Akapitzlist"/>
        <w:numPr>
          <w:ilvl w:val="0"/>
          <w:numId w:val="18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warunkiem ukończenia szkoleń specjalistycznych </w:t>
      </w:r>
      <w:r w:rsidRPr="00604E4A">
        <w:rPr>
          <w:rFonts w:cstheme="minorHAnsi"/>
          <w:color w:val="000000" w:themeColor="text1"/>
          <w:sz w:val="24"/>
          <w:szCs w:val="24"/>
        </w:rPr>
        <w:t>(§ 4 ust. 1) jest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frekwencja oraz zdanie egzaminu przed odpowiednio: Regionalną Komisją Egzaminacyjną – dla specjalizacji I stopnia, Centralną Komisją Egzaminacyjną – dla specjalizacji II stopnia i szkoleń dla kandydatów na superwizorów pracy </w:t>
      </w:r>
      <w:r w:rsidRPr="000A7A2C">
        <w:rPr>
          <w:rFonts w:cstheme="minorHAnsi"/>
          <w:color w:val="000000" w:themeColor="text1"/>
          <w:sz w:val="24"/>
          <w:szCs w:val="24"/>
        </w:rPr>
        <w:t>socjalnej.</w:t>
      </w:r>
    </w:p>
    <w:p w14:paraId="10826522" w14:textId="77777777" w:rsidR="00761F05" w:rsidRPr="000A7A2C" w:rsidRDefault="00761F05" w:rsidP="00604E4A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A7A2C">
        <w:rPr>
          <w:rFonts w:cstheme="minorHAnsi"/>
          <w:b/>
          <w:color w:val="000000" w:themeColor="text1"/>
          <w:sz w:val="24"/>
          <w:szCs w:val="24"/>
        </w:rPr>
        <w:t>Warunkiem ukończenia szkolenia kompetencyjnego:</w:t>
      </w:r>
    </w:p>
    <w:p w14:paraId="622AC8FA" w14:textId="77777777" w:rsidR="000A7A2C" w:rsidRDefault="00761F05" w:rsidP="000A7A2C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A7A2C">
        <w:rPr>
          <w:rFonts w:cstheme="minorHAnsi"/>
          <w:b/>
          <w:color w:val="000000" w:themeColor="text1"/>
          <w:sz w:val="24"/>
          <w:szCs w:val="24"/>
        </w:rPr>
        <w:t xml:space="preserve">CUS </w:t>
      </w:r>
      <w:r w:rsidRPr="000A7A2C">
        <w:rPr>
          <w:rFonts w:cstheme="minorHAnsi"/>
          <w:color w:val="000000" w:themeColor="text1"/>
          <w:sz w:val="24"/>
          <w:szCs w:val="24"/>
        </w:rPr>
        <w:t>(§ 4 ust. 2 pkt. 1) jest udział w min. 80% zajęć szkoleniowych oraz zaliczenie testu wiedzy (uzyskanie min. 75% możliwych do zdobycia punktów);</w:t>
      </w:r>
    </w:p>
    <w:p w14:paraId="29E2EC42" w14:textId="1E6D18CE" w:rsidR="00761F05" w:rsidRPr="00F20BE2" w:rsidRDefault="00761F05" w:rsidP="000A7A2C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A7A2C">
        <w:rPr>
          <w:rFonts w:cstheme="minorHAnsi"/>
          <w:b/>
          <w:color w:val="000000" w:themeColor="text1"/>
          <w:sz w:val="24"/>
          <w:szCs w:val="24"/>
        </w:rPr>
        <w:t xml:space="preserve">pozostałych szkoleń podnoszących kompetencje </w:t>
      </w:r>
      <w:r w:rsidRPr="000A7A2C">
        <w:rPr>
          <w:rFonts w:cstheme="minorHAnsi"/>
          <w:color w:val="000000" w:themeColor="text1"/>
          <w:sz w:val="24"/>
          <w:szCs w:val="24"/>
        </w:rPr>
        <w:t xml:space="preserve">(§ 4 ust. 2 pkt. 2) do 6) jest przystąpienie do </w:t>
      </w:r>
      <w:r w:rsidR="001744F0" w:rsidRPr="000A7A2C">
        <w:rPr>
          <w:rFonts w:eastAsia="Calibri" w:cstheme="minorHAnsi"/>
          <w:sz w:val="24"/>
          <w:szCs w:val="24"/>
        </w:rPr>
        <w:t xml:space="preserve">testów przed i po szkoleniu </w:t>
      </w:r>
      <w:r w:rsidR="004548CF" w:rsidRPr="000A7A2C">
        <w:rPr>
          <w:rFonts w:eastAsia="Calibri" w:cstheme="minorHAnsi"/>
          <w:sz w:val="24"/>
          <w:szCs w:val="24"/>
        </w:rPr>
        <w:t>w celu zweryfikowania poziomu kompetencji uczestników szkolenia.</w:t>
      </w:r>
    </w:p>
    <w:p w14:paraId="018E776C" w14:textId="77777777" w:rsidR="00761F05" w:rsidRPr="00604E4A" w:rsidRDefault="00761F05" w:rsidP="00604E4A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Momentem zakończenia uczestnictwa w projekcie jest zakończenie udziału w ostatniej formie wsparcia przewidzianej dla uczestnika w ramach projektu, nie później niż w ostatnim dniu realizacji projektu, z zastrzeżeniem ust. 11. </w:t>
      </w:r>
    </w:p>
    <w:p w14:paraId="51881CBC" w14:textId="77777777" w:rsidR="00761F05" w:rsidRPr="00604E4A" w:rsidRDefault="00761F05" w:rsidP="00604E4A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Zakończenie udziału w projekcie przez uczestnika następuje także w sytuacji: </w:t>
      </w:r>
    </w:p>
    <w:p w14:paraId="6DC34278" w14:textId="77777777" w:rsidR="00761F05" w:rsidRPr="00604E4A" w:rsidRDefault="00761F05" w:rsidP="00604E4A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złożenia rezygnacji z udziału w projekcie wraz z podaniem przyczyn rezygnacji;</w:t>
      </w:r>
    </w:p>
    <w:p w14:paraId="76D9E9A8" w14:textId="331B5C86" w:rsidR="00761F05" w:rsidRPr="00604E4A" w:rsidRDefault="00761F05" w:rsidP="00604E4A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na wniosek realizatora projektu, uzasadniony rażącym naruszeniem regulaminu </w:t>
      </w:r>
      <w:r w:rsidR="00DD35EF">
        <w:rPr>
          <w:rFonts w:cstheme="minorHAnsi"/>
          <w:color w:val="000000" w:themeColor="text1"/>
          <w:sz w:val="24"/>
          <w:szCs w:val="24"/>
        </w:rPr>
        <w:t xml:space="preserve">rekrutacji i udziału </w:t>
      </w:r>
      <w:r w:rsidRPr="00604E4A">
        <w:rPr>
          <w:rFonts w:cstheme="minorHAnsi"/>
          <w:color w:val="000000" w:themeColor="text1"/>
          <w:sz w:val="24"/>
          <w:szCs w:val="24"/>
        </w:rPr>
        <w:t>w projekcie.</w:t>
      </w:r>
    </w:p>
    <w:p w14:paraId="20E5B9CF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281603B5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6. Zasady rekrutacji </w:t>
      </w:r>
    </w:p>
    <w:p w14:paraId="6F98F17F" w14:textId="35E1E0F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Rekrutacja na poszczególne formy wsparcia w ramach </w:t>
      </w:r>
      <w:r w:rsidR="00402935">
        <w:rPr>
          <w:rFonts w:cstheme="minorHAnsi"/>
          <w:color w:val="000000" w:themeColor="text1"/>
          <w:sz w:val="24"/>
          <w:szCs w:val="24"/>
        </w:rPr>
        <w:t>p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rojektu będzie przeprowadzana na bieżąco, </w:t>
      </w:r>
      <w:r w:rsidR="00402935">
        <w:rPr>
          <w:rFonts w:cstheme="minorHAnsi"/>
          <w:color w:val="000000" w:themeColor="text1"/>
          <w:sz w:val="24"/>
          <w:szCs w:val="24"/>
        </w:rPr>
        <w:t>zgodnie z przyjętym harmonogramem działań</w:t>
      </w:r>
      <w:r w:rsidRPr="00604E4A">
        <w:rPr>
          <w:rFonts w:cstheme="minorHAnsi"/>
          <w:color w:val="000000" w:themeColor="text1"/>
          <w:sz w:val="24"/>
          <w:szCs w:val="24"/>
        </w:rPr>
        <w:t>. Informacje o naborze na poszczególne formy wsparcia oraz zasadach rekrutacji zostaną:</w:t>
      </w:r>
    </w:p>
    <w:p w14:paraId="59757E8F" w14:textId="5C56D580" w:rsidR="00761F05" w:rsidRPr="00604E4A" w:rsidRDefault="00761F05" w:rsidP="00604E4A">
      <w:pPr>
        <w:pStyle w:val="Akapitzlist"/>
        <w:numPr>
          <w:ilvl w:val="0"/>
          <w:numId w:val="20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skierowane bezpośrednio drogą elektroniczną;</w:t>
      </w:r>
    </w:p>
    <w:p w14:paraId="0B8523AC" w14:textId="14A22891" w:rsidR="00761F05" w:rsidRPr="00604E4A" w:rsidRDefault="00761F05" w:rsidP="005E439D">
      <w:pPr>
        <w:pStyle w:val="Akapitzlist"/>
        <w:numPr>
          <w:ilvl w:val="0"/>
          <w:numId w:val="20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ogłoszone </w:t>
      </w:r>
      <w:r w:rsidR="00402935" w:rsidRPr="00604E4A">
        <w:rPr>
          <w:rFonts w:cstheme="minorHAnsi"/>
          <w:color w:val="000000" w:themeColor="text1"/>
          <w:sz w:val="24"/>
          <w:szCs w:val="24"/>
        </w:rPr>
        <w:t xml:space="preserve">na stronie internetowej projektu pod adresem </w:t>
      </w:r>
      <w:hyperlink r:id="rId10" w:history="1">
        <w:r w:rsidR="00402935" w:rsidRPr="00604E4A">
          <w:rPr>
            <w:rStyle w:val="Hipercze"/>
            <w:rFonts w:cstheme="minorHAnsi"/>
            <w:color w:val="000000" w:themeColor="text1"/>
            <w:sz w:val="24"/>
            <w:szCs w:val="24"/>
          </w:rPr>
          <w:t>https://rops-bialystok.pl/fers/</w:t>
        </w:r>
      </w:hyperlink>
      <w:r w:rsidR="00402935" w:rsidRPr="0040293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oraz mediach społecznościowych</w:t>
      </w:r>
      <w:r w:rsidR="005A537B" w:rsidRPr="005A537B">
        <w:rPr>
          <w:rFonts w:cstheme="minorHAnsi"/>
          <w:color w:val="000000" w:themeColor="text1"/>
          <w:sz w:val="24"/>
          <w:szCs w:val="24"/>
        </w:rPr>
        <w:t xml:space="preserve"> </w:t>
      </w:r>
      <w:r w:rsidR="00402935">
        <w:rPr>
          <w:rFonts w:cstheme="minorHAnsi"/>
          <w:color w:val="000000" w:themeColor="text1"/>
          <w:sz w:val="24"/>
          <w:szCs w:val="24"/>
        </w:rPr>
        <w:t>p</w:t>
      </w:r>
      <w:r w:rsidR="005A537B" w:rsidRPr="00604E4A">
        <w:rPr>
          <w:rFonts w:cstheme="minorHAnsi"/>
          <w:color w:val="000000" w:themeColor="text1"/>
          <w:sz w:val="24"/>
          <w:szCs w:val="24"/>
        </w:rPr>
        <w:t>rojektu</w:t>
      </w:r>
      <w:r w:rsidR="005E439D" w:rsidRPr="005E439D">
        <w:t xml:space="preserve"> </w:t>
      </w:r>
      <w:r w:rsidR="005E439D" w:rsidRPr="005E439D">
        <w:rPr>
          <w:rFonts w:cstheme="minorHAnsi"/>
          <w:color w:val="000000" w:themeColor="text1"/>
          <w:sz w:val="24"/>
          <w:szCs w:val="24"/>
        </w:rPr>
        <w:t>https://www.facebook.com/koordynacja.podlaskie/</w:t>
      </w:r>
      <w:r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0DB62A4B" w14:textId="2842DD00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Rekrutacja będzie trwać od </w:t>
      </w:r>
      <w:r w:rsidR="005E439D">
        <w:rPr>
          <w:rFonts w:cstheme="minorHAnsi"/>
          <w:color w:val="000000" w:themeColor="text1"/>
          <w:sz w:val="24"/>
          <w:szCs w:val="24"/>
        </w:rPr>
        <w:t>dnia wysłania zaproszenia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drogą elektroniczną lub pojawienia się informacji na stronie internetowej projektu o naborze na wybraną formę wsparcia</w:t>
      </w:r>
      <w:r w:rsidR="005E439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daty określonej w </w:t>
      </w:r>
      <w:r w:rsidR="005E439D">
        <w:rPr>
          <w:rFonts w:cstheme="minorHAnsi"/>
          <w:color w:val="000000" w:themeColor="text1"/>
          <w:sz w:val="24"/>
          <w:szCs w:val="24"/>
        </w:rPr>
        <w:t>zaproszeniu</w:t>
      </w:r>
      <w:r w:rsidRPr="00604E4A">
        <w:rPr>
          <w:rFonts w:cstheme="minorHAnsi"/>
          <w:color w:val="000000" w:themeColor="text1"/>
          <w:sz w:val="24"/>
          <w:szCs w:val="24"/>
        </w:rPr>
        <w:t>. Istnieje również możliwość wcześniejszego zakończenia rekrutacji w przypadku skompletowania listy uczestników.</w:t>
      </w:r>
    </w:p>
    <w:p w14:paraId="20814A8D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Nabór uczestników zostanie przeprowadzony w sposób otwarty i jawny. W przypadku działań kierowanych wyłącznie do określonej grupy podmiotów czy grupy zawodowej rekrutacja może mieć charakter zamknięty.</w:t>
      </w:r>
    </w:p>
    <w:p w14:paraId="1B15CBC1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 przypadku wystąpienia trudności w procesie rekrutacji dopuszcza się:</w:t>
      </w:r>
    </w:p>
    <w:p w14:paraId="2E367E5C" w14:textId="41397C82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wydłużenie terminu rekrutacji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7B9A61B1" w14:textId="6B3D7050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zmianę/przesunięcie terminu działania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47E06D3D" w14:textId="47DB2F62" w:rsidR="00BC00B6" w:rsidRPr="00604E4A" w:rsidRDefault="005E439D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przeprowadzenie rekrutacji uzupełniającej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6CA2AE12" w14:textId="56A5552A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zmianę tematyki działania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37FCE299" w14:textId="77777777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weryfikację grona odbiorców/grupy docelowej.</w:t>
      </w:r>
    </w:p>
    <w:p w14:paraId="2679C252" w14:textId="77777777" w:rsidR="000A2834" w:rsidRPr="00147257" w:rsidRDefault="00366579" w:rsidP="000A2834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147257">
        <w:rPr>
          <w:rFonts w:cstheme="minorHAnsi"/>
          <w:sz w:val="24"/>
          <w:szCs w:val="24"/>
        </w:rPr>
        <w:t xml:space="preserve">W przypadku niewystarczającej liczby zgłoszeń na działanie </w:t>
      </w:r>
      <w:r w:rsidR="000A2834" w:rsidRPr="00147257">
        <w:rPr>
          <w:rFonts w:cstheme="minorHAnsi"/>
          <w:sz w:val="24"/>
          <w:szCs w:val="24"/>
        </w:rPr>
        <w:t>odbywające</w:t>
      </w:r>
      <w:r w:rsidRPr="00147257">
        <w:rPr>
          <w:rFonts w:cstheme="minorHAnsi"/>
          <w:sz w:val="24"/>
          <w:szCs w:val="24"/>
        </w:rPr>
        <w:t xml:space="preserve"> się </w:t>
      </w:r>
      <w:r w:rsidR="000A2834" w:rsidRPr="00147257">
        <w:rPr>
          <w:rFonts w:cstheme="minorHAnsi"/>
          <w:sz w:val="24"/>
          <w:szCs w:val="24"/>
        </w:rPr>
        <w:t>w różnych terminach, dopuszcza się jedynie przeprowadzenie rekrutacji uzupełniającej.</w:t>
      </w:r>
    </w:p>
    <w:p w14:paraId="7B8DDD5F" w14:textId="0B787052" w:rsidR="00761F05" w:rsidRPr="00147257" w:rsidRDefault="00761F05" w:rsidP="00147257">
      <w:pPr>
        <w:pStyle w:val="Akapitzlist"/>
        <w:numPr>
          <w:ilvl w:val="0"/>
          <w:numId w:val="19"/>
        </w:numPr>
        <w:rPr>
          <w:color w:val="FF0000"/>
          <w:sz w:val="24"/>
        </w:rPr>
      </w:pPr>
      <w:r w:rsidRPr="000A2834">
        <w:rPr>
          <w:rFonts w:cstheme="minorHAnsi"/>
          <w:color w:val="000000" w:themeColor="text1"/>
          <w:sz w:val="24"/>
          <w:szCs w:val="24"/>
        </w:rPr>
        <w:t>Zgłoszenie uczestnictwa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,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na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wybran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ą formę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wsparcia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,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dokonuje się poprzez dokładne i zgodne ze stanem faktycznym wypełnienie odpowiedni</w:t>
      </w:r>
      <w:r w:rsidR="003D2361" w:rsidRPr="000A2834">
        <w:rPr>
          <w:rFonts w:cstheme="minorHAnsi"/>
          <w:color w:val="000000" w:themeColor="text1"/>
          <w:sz w:val="24"/>
          <w:szCs w:val="24"/>
        </w:rPr>
        <w:t>ej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</w:t>
      </w:r>
      <w:r w:rsidR="003D2361" w:rsidRPr="000A2834">
        <w:rPr>
          <w:rFonts w:cstheme="minorHAnsi"/>
          <w:color w:val="000000" w:themeColor="text1"/>
          <w:sz w:val="24"/>
          <w:szCs w:val="24"/>
        </w:rPr>
        <w:t>karty zgłoszeniowej,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podpisanie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oraz dostarczenie </w:t>
      </w:r>
      <w:r w:rsidR="005E439D" w:rsidRPr="000A2834">
        <w:rPr>
          <w:rFonts w:cstheme="minorHAnsi"/>
          <w:color w:val="000000" w:themeColor="text1"/>
          <w:sz w:val="24"/>
          <w:szCs w:val="24"/>
        </w:rPr>
        <w:t>osobiście do siedziby ROPS w Białymstoku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,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bądź 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przesłanie zeskanowanego dokumentu </w:t>
      </w:r>
      <w:r w:rsidRPr="000A2834">
        <w:rPr>
          <w:rFonts w:cstheme="minorHAnsi"/>
          <w:color w:val="000000" w:themeColor="text1"/>
          <w:sz w:val="24"/>
          <w:szCs w:val="24"/>
        </w:rPr>
        <w:t>na adres e-mail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projektu: fers@rops-bialystok.pl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lub pocztą tradycyjną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na adres ROPS w Białystoku: ul. gen. George’a </w:t>
      </w:r>
      <w:proofErr w:type="spellStart"/>
      <w:r w:rsidR="005E439D" w:rsidRPr="000A2834">
        <w:rPr>
          <w:rFonts w:cstheme="minorHAnsi"/>
          <w:color w:val="000000" w:themeColor="text1"/>
          <w:sz w:val="24"/>
          <w:szCs w:val="24"/>
        </w:rPr>
        <w:t>Smitha</w:t>
      </w:r>
      <w:proofErr w:type="spellEnd"/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Pattona 8, 15-688 Białystok</w:t>
      </w:r>
      <w:r w:rsidRPr="000A2834">
        <w:rPr>
          <w:rFonts w:cstheme="minorHAnsi"/>
          <w:color w:val="000000" w:themeColor="text1"/>
          <w:sz w:val="24"/>
          <w:szCs w:val="24"/>
        </w:rPr>
        <w:t>, w terminie określonym w zaproszeniu.</w:t>
      </w:r>
    </w:p>
    <w:p w14:paraId="6E1E4D56" w14:textId="695F78C5" w:rsidR="00305184" w:rsidRPr="000127E9" w:rsidRDefault="002F44A0" w:rsidP="00305184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0127E9">
        <w:rPr>
          <w:rFonts w:cstheme="minorHAnsi"/>
          <w:sz w:val="24"/>
          <w:szCs w:val="24"/>
        </w:rPr>
        <w:t xml:space="preserve">Karta zgłoszeniowa będzie dostosowana w zależności od potrzeb i specyfiki poszczególnych form wsparcia. </w:t>
      </w:r>
      <w:r w:rsidR="00761F05" w:rsidRPr="000127E9">
        <w:rPr>
          <w:rFonts w:cstheme="minorHAnsi"/>
          <w:sz w:val="24"/>
          <w:szCs w:val="24"/>
        </w:rPr>
        <w:t xml:space="preserve">Ramowy wzór </w:t>
      </w:r>
      <w:r w:rsidR="003D2361" w:rsidRPr="000127E9">
        <w:rPr>
          <w:rFonts w:cstheme="minorHAnsi"/>
          <w:sz w:val="24"/>
          <w:szCs w:val="24"/>
        </w:rPr>
        <w:t>karty zgłoszeniowej</w:t>
      </w:r>
      <w:r w:rsidR="00761F05" w:rsidRPr="000127E9">
        <w:rPr>
          <w:rFonts w:cstheme="minorHAnsi"/>
          <w:sz w:val="24"/>
          <w:szCs w:val="24"/>
        </w:rPr>
        <w:t xml:space="preserve"> stanowi </w:t>
      </w:r>
      <w:r w:rsidR="00761F05" w:rsidRPr="000127E9">
        <w:rPr>
          <w:rFonts w:cstheme="minorHAnsi"/>
          <w:b/>
          <w:sz w:val="24"/>
          <w:szCs w:val="24"/>
        </w:rPr>
        <w:t>załącznik nr 1</w:t>
      </w:r>
      <w:r w:rsidR="00761F05" w:rsidRPr="000127E9">
        <w:rPr>
          <w:rFonts w:cstheme="minorHAnsi"/>
          <w:sz w:val="24"/>
          <w:szCs w:val="24"/>
        </w:rPr>
        <w:t xml:space="preserve"> do niniejszego </w:t>
      </w:r>
      <w:r w:rsidR="00DD35EF" w:rsidRPr="000127E9">
        <w:rPr>
          <w:rFonts w:cstheme="minorHAnsi"/>
          <w:sz w:val="24"/>
          <w:szCs w:val="24"/>
        </w:rPr>
        <w:t>r</w:t>
      </w:r>
      <w:r w:rsidR="00761F05" w:rsidRPr="000127E9">
        <w:rPr>
          <w:rFonts w:cstheme="minorHAnsi"/>
          <w:sz w:val="24"/>
          <w:szCs w:val="24"/>
        </w:rPr>
        <w:t xml:space="preserve">egulaminu. </w:t>
      </w:r>
      <w:r w:rsidR="00CE0C5F" w:rsidRPr="000127E9">
        <w:rPr>
          <w:rFonts w:cstheme="minorHAnsi"/>
          <w:sz w:val="24"/>
          <w:szCs w:val="24"/>
        </w:rPr>
        <w:t>Dostosowanie</w:t>
      </w:r>
      <w:r w:rsidR="00761F05" w:rsidRPr="000127E9">
        <w:rPr>
          <w:rFonts w:cstheme="minorHAnsi"/>
          <w:sz w:val="24"/>
          <w:szCs w:val="24"/>
        </w:rPr>
        <w:t xml:space="preserve"> </w:t>
      </w:r>
      <w:r w:rsidRPr="000127E9">
        <w:rPr>
          <w:rFonts w:cstheme="minorHAnsi"/>
          <w:sz w:val="24"/>
          <w:szCs w:val="24"/>
        </w:rPr>
        <w:t>karty zgłoszeniowej</w:t>
      </w:r>
      <w:r w:rsidR="00CE0C5F" w:rsidRPr="000127E9">
        <w:rPr>
          <w:rFonts w:cstheme="minorHAnsi"/>
          <w:sz w:val="24"/>
          <w:szCs w:val="24"/>
        </w:rPr>
        <w:t xml:space="preserve"> do danej formy wsparcia</w:t>
      </w:r>
      <w:r w:rsidRPr="000127E9">
        <w:rPr>
          <w:rFonts w:cstheme="minorHAnsi"/>
          <w:sz w:val="24"/>
          <w:szCs w:val="24"/>
        </w:rPr>
        <w:t xml:space="preserve"> </w:t>
      </w:r>
      <w:r w:rsidR="00761F05" w:rsidRPr="000127E9">
        <w:rPr>
          <w:rFonts w:cstheme="minorHAnsi"/>
          <w:sz w:val="24"/>
          <w:szCs w:val="24"/>
        </w:rPr>
        <w:t>nie wymaga zmiany Regulaminu.</w:t>
      </w:r>
    </w:p>
    <w:p w14:paraId="2060F094" w14:textId="3FF990C5" w:rsidR="00761F05" w:rsidRPr="00604E4A" w:rsidRDefault="003D2361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Karta zgłoszeniowa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zawiera </w:t>
      </w:r>
      <w:r w:rsidR="007917D9">
        <w:rPr>
          <w:rFonts w:cstheme="minorHAnsi"/>
          <w:color w:val="000000" w:themeColor="text1"/>
          <w:sz w:val="24"/>
          <w:szCs w:val="24"/>
        </w:rPr>
        <w:t xml:space="preserve">następujące 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informacje tj.: form</w:t>
      </w:r>
      <w:r w:rsidR="007917D9">
        <w:rPr>
          <w:rFonts w:cstheme="minorHAnsi"/>
          <w:color w:val="000000" w:themeColor="text1"/>
          <w:sz w:val="24"/>
          <w:szCs w:val="24"/>
        </w:rPr>
        <w:t>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wsparcia, dat</w:t>
      </w:r>
      <w:r w:rsidR="007917D9">
        <w:rPr>
          <w:rFonts w:cstheme="minorHAnsi"/>
          <w:color w:val="000000" w:themeColor="text1"/>
          <w:sz w:val="24"/>
          <w:szCs w:val="24"/>
        </w:rPr>
        <w:t>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wsparcia, instytucj</w:t>
      </w:r>
      <w:r w:rsidR="007917D9">
        <w:rPr>
          <w:rFonts w:cstheme="minorHAnsi"/>
          <w:color w:val="000000" w:themeColor="text1"/>
          <w:sz w:val="24"/>
          <w:szCs w:val="24"/>
        </w:rPr>
        <w:t>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/podmiot zgłaszający udział w projekcie, imię i nazwisko </w:t>
      </w:r>
      <w:r w:rsidR="005A537B">
        <w:rPr>
          <w:rFonts w:cstheme="minorHAnsi"/>
          <w:color w:val="000000" w:themeColor="text1"/>
          <w:sz w:val="24"/>
          <w:szCs w:val="24"/>
        </w:rPr>
        <w:t xml:space="preserve">uczestnika 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instytucji/podmiotu, dane kontaktowe uczestnika, szczególne warunki uczestnictwa, oświadczenia i zgody niezbędne do celu rekrutacji. </w:t>
      </w:r>
      <w:r w:rsidR="00594AAD">
        <w:rPr>
          <w:rFonts w:cstheme="minorHAnsi"/>
          <w:color w:val="000000" w:themeColor="text1"/>
          <w:sz w:val="24"/>
          <w:szCs w:val="24"/>
        </w:rPr>
        <w:t>Karta zgłoszeniowa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zawiera dodatkowo oświadczenie kierownika/dyrektora, potwierdzające jego zatrudnienie w tej instytucji</w:t>
      </w:r>
      <w:r w:rsidR="00F6714F">
        <w:rPr>
          <w:rFonts w:cstheme="minorHAnsi"/>
          <w:color w:val="000000" w:themeColor="text1"/>
          <w:sz w:val="24"/>
          <w:szCs w:val="24"/>
        </w:rPr>
        <w:t xml:space="preserve"> </w:t>
      </w:r>
      <w:r w:rsidR="00F6714F" w:rsidRPr="00147257">
        <w:rPr>
          <w:rFonts w:cstheme="minorHAnsi"/>
          <w:sz w:val="24"/>
          <w:szCs w:val="24"/>
        </w:rPr>
        <w:t>oraz formę zatrudnienia (</w:t>
      </w:r>
      <w:r w:rsidR="00FA17EC" w:rsidRPr="00147257">
        <w:rPr>
          <w:rFonts w:cstheme="minorHAnsi"/>
          <w:sz w:val="24"/>
          <w:szCs w:val="24"/>
        </w:rPr>
        <w:t>uczestnik jest</w:t>
      </w:r>
      <w:r w:rsidR="00F6714F" w:rsidRPr="00147257">
        <w:rPr>
          <w:rFonts w:cstheme="minorHAnsi"/>
          <w:sz w:val="24"/>
          <w:szCs w:val="24"/>
        </w:rPr>
        <w:t xml:space="preserve"> zatrudnion</w:t>
      </w:r>
      <w:r w:rsidR="00FA17EC" w:rsidRPr="00147257">
        <w:rPr>
          <w:rFonts w:cstheme="minorHAnsi"/>
          <w:sz w:val="24"/>
          <w:szCs w:val="24"/>
        </w:rPr>
        <w:t>y</w:t>
      </w:r>
      <w:r w:rsidR="00F6714F" w:rsidRPr="00147257">
        <w:rPr>
          <w:rFonts w:cstheme="minorHAnsi"/>
          <w:sz w:val="24"/>
          <w:szCs w:val="24"/>
        </w:rPr>
        <w:t xml:space="preserve"> na umowę o pracę bądź inn</w:t>
      </w:r>
      <w:r w:rsidR="00FA17EC" w:rsidRPr="00147257">
        <w:rPr>
          <w:rFonts w:cstheme="minorHAnsi"/>
          <w:sz w:val="24"/>
          <w:szCs w:val="24"/>
        </w:rPr>
        <w:t>ą</w:t>
      </w:r>
      <w:r w:rsidR="00F6714F" w:rsidRPr="00147257">
        <w:rPr>
          <w:rFonts w:cstheme="minorHAnsi"/>
          <w:sz w:val="24"/>
          <w:szCs w:val="24"/>
        </w:rPr>
        <w:t xml:space="preserve"> formę zatrudnienia)</w:t>
      </w:r>
      <w:r w:rsidR="00FA17EC" w:rsidRPr="00147257">
        <w:rPr>
          <w:rFonts w:cstheme="minorHAnsi"/>
          <w:sz w:val="24"/>
          <w:szCs w:val="24"/>
        </w:rPr>
        <w:t>.</w:t>
      </w:r>
      <w:r w:rsidR="00F6714F" w:rsidRPr="00147257">
        <w:rPr>
          <w:rFonts w:cstheme="minorHAnsi"/>
          <w:sz w:val="24"/>
          <w:szCs w:val="24"/>
        </w:rPr>
        <w:t xml:space="preserve"> </w:t>
      </w:r>
      <w:r w:rsidR="00761F05" w:rsidRPr="00147257">
        <w:rPr>
          <w:rFonts w:cstheme="minorHAnsi"/>
          <w:sz w:val="24"/>
          <w:szCs w:val="24"/>
        </w:rPr>
        <w:t xml:space="preserve">Dane uczestnika projektu zostaną wpisane do centralnego systemu teleinformatycznego </w:t>
      </w:r>
      <w:r w:rsidR="00305184" w:rsidRPr="00147257">
        <w:rPr>
          <w:rFonts w:cstheme="minorHAnsi"/>
          <w:sz w:val="24"/>
          <w:szCs w:val="24"/>
        </w:rPr>
        <w:t>(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CST 2021 – SM 2021</w:t>
      </w:r>
      <w:r w:rsidR="00305184">
        <w:rPr>
          <w:rFonts w:cstheme="minorHAnsi"/>
          <w:color w:val="000000" w:themeColor="text1"/>
          <w:sz w:val="24"/>
          <w:szCs w:val="24"/>
        </w:rPr>
        <w:t>)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41FA17C3" w14:textId="483905B4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Złożenie </w:t>
      </w:r>
      <w:r w:rsidR="003D2361">
        <w:rPr>
          <w:rFonts w:cstheme="minorHAnsi"/>
          <w:color w:val="000000" w:themeColor="text1"/>
          <w:sz w:val="24"/>
          <w:szCs w:val="24"/>
        </w:rPr>
        <w:t>karty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na daną formę wsparcia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ramach prowadzonego naboru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nie jest jednoznaczne z zakwalifikowaniem się do udziel</w:t>
      </w:r>
      <w:r w:rsidR="00AC449D">
        <w:rPr>
          <w:rFonts w:cstheme="minorHAnsi"/>
          <w:color w:val="000000" w:themeColor="text1"/>
          <w:sz w:val="24"/>
          <w:szCs w:val="24"/>
        </w:rPr>
        <w:t>anego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wsparcia.</w:t>
      </w:r>
    </w:p>
    <w:p w14:paraId="326E5DF2" w14:textId="11528076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Przyjmowane będą jedynie kompletne, poprawnie wypełnione zgłoszenia na właści</w:t>
      </w:r>
      <w:r w:rsidR="003D2361">
        <w:rPr>
          <w:rFonts w:cstheme="minorHAnsi"/>
          <w:color w:val="000000" w:themeColor="text1"/>
          <w:sz w:val="24"/>
          <w:szCs w:val="24"/>
        </w:rPr>
        <w:t>wej karci</w:t>
      </w:r>
      <w:r w:rsidR="00A90904">
        <w:rPr>
          <w:rFonts w:cstheme="minorHAnsi"/>
          <w:color w:val="000000" w:themeColor="text1"/>
          <w:sz w:val="24"/>
          <w:szCs w:val="24"/>
        </w:rPr>
        <w:t>e</w:t>
      </w:r>
      <w:r w:rsidR="003D2361">
        <w:rPr>
          <w:rFonts w:cstheme="minorHAnsi"/>
          <w:color w:val="000000" w:themeColor="text1"/>
          <w:sz w:val="24"/>
          <w:szCs w:val="24"/>
        </w:rPr>
        <w:t xml:space="preserve"> zgłoszeniowej</w:t>
      </w:r>
      <w:r w:rsidRPr="00604E4A">
        <w:rPr>
          <w:rFonts w:cstheme="minorHAnsi"/>
          <w:color w:val="000000" w:themeColor="text1"/>
          <w:sz w:val="24"/>
          <w:szCs w:val="24"/>
        </w:rPr>
        <w:t>, opatrzone własnoręcznym podpisem uczestnika oraz osoby delegującej.</w:t>
      </w:r>
    </w:p>
    <w:p w14:paraId="4F16D90A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Podstawowymi kryteriami rekrutacji do Projektu są:</w:t>
      </w:r>
    </w:p>
    <w:p w14:paraId="3A914374" w14:textId="471A3BB1" w:rsidR="00761F05" w:rsidRPr="00604E4A" w:rsidRDefault="00761F05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przynależność do grupy docelowej dane</w:t>
      </w:r>
      <w:r w:rsidR="00A90904">
        <w:rPr>
          <w:rFonts w:cstheme="minorHAnsi"/>
          <w:color w:val="000000" w:themeColor="text1"/>
          <w:sz w:val="24"/>
          <w:szCs w:val="24"/>
        </w:rPr>
        <w:t>j formy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wsparcia;</w:t>
      </w:r>
    </w:p>
    <w:p w14:paraId="5DBE67E7" w14:textId="2D2BD2AE" w:rsidR="00AC449D" w:rsidRPr="00AC449D" w:rsidRDefault="00761F05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poprawnie uzupełnion</w:t>
      </w:r>
      <w:r w:rsidR="003D2361">
        <w:rPr>
          <w:rFonts w:cstheme="minorHAnsi"/>
          <w:color w:val="000000" w:themeColor="text1"/>
          <w:sz w:val="24"/>
          <w:szCs w:val="24"/>
        </w:rPr>
        <w:t>a karta zgłoszeniowa</w:t>
      </w:r>
      <w:r w:rsidR="00E21B3F">
        <w:rPr>
          <w:rFonts w:cstheme="minorHAnsi"/>
          <w:color w:val="000000" w:themeColor="text1"/>
          <w:sz w:val="24"/>
          <w:szCs w:val="24"/>
        </w:rPr>
        <w:t>;</w:t>
      </w:r>
    </w:p>
    <w:p w14:paraId="71D5856A" w14:textId="6783182D" w:rsidR="00761F05" w:rsidRPr="00604E4A" w:rsidRDefault="00AC449D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pierwszeństwo osób, które biorą udział w projekcie po raz pierwszy (nie dotyczy pracowników ROPS w Białymstoku)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276C3044" w14:textId="16E79A8D" w:rsidR="00761F05" w:rsidRPr="00DE1D60" w:rsidRDefault="00DE1D60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kolejność zgłoszeń;</w:t>
      </w:r>
    </w:p>
    <w:p w14:paraId="7539F052" w14:textId="24B8E450" w:rsidR="00E76F3B" w:rsidRPr="00E76F3B" w:rsidRDefault="00DE1D60" w:rsidP="00E76F3B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podczas rekrutacji na szkolenia kompetencyjne CUS, pierwszeństwo mają osoby zatrudnione w JST lub jednostce organizacyjnej gminy, w której istnieje lub planowane jest utworzenie CUS.</w:t>
      </w:r>
    </w:p>
    <w:p w14:paraId="21F683C0" w14:textId="5591408D" w:rsidR="000127E9" w:rsidRPr="00147257" w:rsidRDefault="000127E9" w:rsidP="000127E9">
      <w:pPr>
        <w:pStyle w:val="Akapitzlist"/>
        <w:numPr>
          <w:ilvl w:val="0"/>
          <w:numId w:val="19"/>
        </w:numPr>
        <w:rPr>
          <w:sz w:val="24"/>
        </w:rPr>
      </w:pPr>
      <w:r w:rsidRPr="00147257">
        <w:rPr>
          <w:sz w:val="24"/>
        </w:rPr>
        <w:t>W przypadku doradztwa</w:t>
      </w:r>
      <w:r w:rsidR="00133060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nabór będzie prowadzony w sposób ciągły, a zgłoszenie zapotrzebowania</w:t>
      </w:r>
      <w:r w:rsidR="00E76F3B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poprzez wypełnienie karty zgłoszeniowej na daną usługę doradczą</w:t>
      </w:r>
      <w:r w:rsidR="00E76F3B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dokonywane będzie</w:t>
      </w:r>
      <w:r w:rsidR="00E76F3B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co do zasady</w:t>
      </w:r>
      <w:r w:rsidR="00133060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jednokrotnie. </w:t>
      </w:r>
      <w:r w:rsidR="00E76F3B" w:rsidRPr="00147257">
        <w:rPr>
          <w:rFonts w:cstheme="minorHAnsi"/>
          <w:sz w:val="24"/>
          <w:szCs w:val="24"/>
        </w:rPr>
        <w:t xml:space="preserve">Pierwszeństwo mają instytucje, które zgłosiły chęć </w:t>
      </w:r>
      <w:r w:rsidR="00AB6A56" w:rsidRPr="00147257">
        <w:rPr>
          <w:rFonts w:cstheme="minorHAnsi"/>
          <w:sz w:val="24"/>
          <w:szCs w:val="24"/>
        </w:rPr>
        <w:t xml:space="preserve">skorzystania z usługi doradczej w Diagnozie potrzeb szkoleniowo – doradczych na lata 2024 – 2025. W przypadku braku chętnych, z usługi doradczej </w:t>
      </w:r>
      <w:r w:rsidR="00AB6A56" w:rsidRPr="00147257">
        <w:rPr>
          <w:rFonts w:cstheme="minorHAnsi"/>
          <w:sz w:val="24"/>
          <w:szCs w:val="24"/>
        </w:rPr>
        <w:lastRenderedPageBreak/>
        <w:t>mogą skorzystać pozostałe instytucje.</w:t>
      </w:r>
      <w:r w:rsidR="00644198" w:rsidRPr="00147257">
        <w:rPr>
          <w:rFonts w:cstheme="minorHAnsi"/>
          <w:sz w:val="24"/>
          <w:szCs w:val="24"/>
        </w:rPr>
        <w:t xml:space="preserve"> Rekrutację będzie prowadził doradca przy ścisłej współpracy z pracownikiem ROPS odpowiedzialnym za realizację doradztwa.</w:t>
      </w:r>
    </w:p>
    <w:p w14:paraId="7C8464CF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Dodatkowe kryteria rekrutacji w przypadku:</w:t>
      </w:r>
    </w:p>
    <w:p w14:paraId="7E1C5DAB" w14:textId="77777777" w:rsidR="00761F05" w:rsidRPr="00604E4A" w:rsidRDefault="00761F05" w:rsidP="00604E4A">
      <w:pPr>
        <w:pStyle w:val="Akapitzlist"/>
        <w:numPr>
          <w:ilvl w:val="0"/>
          <w:numId w:val="2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z zakresu I stopnia specjalizacji w zawodzie pracownik socjalny:</w:t>
      </w:r>
    </w:p>
    <w:p w14:paraId="21426EB8" w14:textId="77777777" w:rsidR="00761F05" w:rsidRPr="00604E4A" w:rsidRDefault="00761F05" w:rsidP="00604E4A">
      <w:pPr>
        <w:pStyle w:val="Akapitzlist"/>
        <w:numPr>
          <w:ilvl w:val="0"/>
          <w:numId w:val="2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uprawnienia do wykonywania zawodu pracownika socjalnego, uzyskanego na podstawie przepisów ustawy o pomocy społecznej lub art. 5 ustawy z dnia 16 lutego 2007 r. o zmianie ustawy o pomocy społecznej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0C9E5D97" w14:textId="2248BCEE" w:rsidR="00761F05" w:rsidRPr="00604E4A" w:rsidRDefault="00A90904" w:rsidP="00604E4A">
      <w:pPr>
        <w:pStyle w:val="Akapitzlist"/>
        <w:numPr>
          <w:ilvl w:val="0"/>
          <w:numId w:val="2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posiadanie co najmniej 2–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letniego stażu w zawodzie pracownika socjalnego.</w:t>
      </w:r>
    </w:p>
    <w:p w14:paraId="32792E0B" w14:textId="77777777" w:rsidR="00761F05" w:rsidRPr="00604E4A" w:rsidRDefault="00761F05" w:rsidP="00604E4A">
      <w:pPr>
        <w:pStyle w:val="Akapitzlist"/>
        <w:numPr>
          <w:ilvl w:val="0"/>
          <w:numId w:val="2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z zakresu II stopnia specjalizacji w zawodzie pracownik socjalny:</w:t>
      </w:r>
    </w:p>
    <w:p w14:paraId="6DE81AB5" w14:textId="77777777" w:rsidR="00761F05" w:rsidRPr="00604E4A" w:rsidRDefault="00761F05" w:rsidP="00604E4A">
      <w:pPr>
        <w:pStyle w:val="Akapitzlist"/>
        <w:numPr>
          <w:ilvl w:val="0"/>
          <w:numId w:val="2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uprawnienia do wykonywania zawodu pracownika socjalnego, uzyskanego na podstawie przepisów ustawy o pomocy społecznej lub art. 5 ustawy z dnia 16 lutego 2007 r. o zmianie ustawy o pomocy społecznej,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7C55933A" w14:textId="5D11DDCA" w:rsidR="00761F05" w:rsidRPr="00604E4A" w:rsidRDefault="00761F05" w:rsidP="00604E4A">
      <w:pPr>
        <w:pStyle w:val="Akapitzlist"/>
        <w:numPr>
          <w:ilvl w:val="0"/>
          <w:numId w:val="2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posiadanie I stopnia specjalizacji w zawodzie pracownik socjalny – </w:t>
      </w:r>
      <w:r w:rsidRPr="00604E4A">
        <w:rPr>
          <w:rFonts w:cstheme="minorHAnsi"/>
          <w:b/>
          <w:color w:val="000000" w:themeColor="text1"/>
          <w:sz w:val="24"/>
          <w:szCs w:val="24"/>
        </w:rPr>
        <w:t>nie dotyczy osób</w:t>
      </w:r>
      <w:r w:rsidRPr="00604E4A">
        <w:rPr>
          <w:rFonts w:cstheme="minorHAnsi"/>
          <w:color w:val="000000" w:themeColor="text1"/>
          <w:sz w:val="24"/>
          <w:szCs w:val="24"/>
        </w:rPr>
        <w:t>, które ukończyły studia wyższe na kierunku praca socjalna lub w zakresie pracy socjalnej, lub do dnia 31 grudnia 2013 r. ukończyły studia wyższe o specjalności przygotowującej do zawodu pracownika socjalnego na jednym z kierunków: pedagogika, pedagogika specjalna, politologia, polityka społeczna, psychologia, socjologia, nauki o rodzinie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79FE1379" w14:textId="0F692078" w:rsidR="00761F05" w:rsidRPr="00604E4A" w:rsidRDefault="000209E0" w:rsidP="00604E4A">
      <w:pPr>
        <w:pStyle w:val="Akapitzlist"/>
        <w:numPr>
          <w:ilvl w:val="0"/>
          <w:numId w:val="2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co najmniej 5</w:t>
      </w:r>
      <w:r w:rsidR="00A90904">
        <w:rPr>
          <w:rFonts w:cstheme="minorHAnsi"/>
          <w:color w:val="000000" w:themeColor="text1"/>
          <w:sz w:val="24"/>
          <w:szCs w:val="24"/>
        </w:rPr>
        <w:t>–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letniego stażu w zawodzie pracownika socjalnego;</w:t>
      </w:r>
    </w:p>
    <w:p w14:paraId="233E0F75" w14:textId="77777777" w:rsidR="00761F05" w:rsidRPr="00604E4A" w:rsidRDefault="00761F05" w:rsidP="00604E4A">
      <w:pPr>
        <w:pStyle w:val="Akapitzlist"/>
        <w:numPr>
          <w:ilvl w:val="0"/>
          <w:numId w:val="2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dla superwizorów pracy socjalnej:</w:t>
      </w:r>
    </w:p>
    <w:p w14:paraId="1EE3B0C8" w14:textId="4891D003" w:rsidR="00761F05" w:rsidRPr="00604E4A" w:rsidRDefault="00761F05" w:rsidP="00604E4A">
      <w:pPr>
        <w:pStyle w:val="Akapitzlist"/>
        <w:numPr>
          <w:ilvl w:val="0"/>
          <w:numId w:val="27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wnios</w:t>
      </w:r>
      <w:r w:rsidR="0008333D">
        <w:rPr>
          <w:rFonts w:cstheme="minorHAnsi"/>
          <w:color w:val="000000" w:themeColor="text1"/>
          <w:sz w:val="24"/>
          <w:szCs w:val="24"/>
        </w:rPr>
        <w:t>ek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 dopuszczenie do szkolenia dla superwizorów pracy socjalnej – wzór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6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rekrutacji;</w:t>
      </w:r>
    </w:p>
    <w:p w14:paraId="2001A1C1" w14:textId="5C00AF79" w:rsidR="00761F05" w:rsidRPr="00604E4A" w:rsidRDefault="00761F05" w:rsidP="00604E4A">
      <w:pPr>
        <w:pStyle w:val="Akapitzlist"/>
        <w:numPr>
          <w:ilvl w:val="0"/>
          <w:numId w:val="27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posiadanie wykształcenia uprawniającego do wykonywania zawodu pracownika socjalnego oraz tytułu zawodowego magistra uzyskanego po ukończeniu studiów na jednym z kierunków lub w zakresie: pedagogika, pedagogika specjalna, politologia, politologia i nauki społeczne, polityka społeczna, praca socjalna, psychologia, socjologia, nauki o rodzinie lub posiadaniem decyzji o uznaniu kwalifikacji w zawodzie regulowanym pracownika socjalnego na podstawie </w:t>
      </w:r>
      <w:r w:rsidRPr="00604E4A">
        <w:rPr>
          <w:rFonts w:cstheme="minorHAnsi"/>
          <w:color w:val="000000" w:themeColor="text1"/>
          <w:sz w:val="24"/>
          <w:szCs w:val="24"/>
        </w:rPr>
        <w:lastRenderedPageBreak/>
        <w:t>przepisów ustawy z dnia 22 grudnia 2015 r. o zasadach uznawania kwalifikacji zawodowych nabytych w państwach członkowskich Unii Europejskiej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79A72C52" w14:textId="50C1091A" w:rsidR="00761F05" w:rsidRPr="000C1B38" w:rsidRDefault="00761F05" w:rsidP="00604E4A">
      <w:pPr>
        <w:pStyle w:val="Akapitzlist"/>
        <w:numPr>
          <w:ilvl w:val="0"/>
          <w:numId w:val="27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co najmniej 5</w:t>
      </w:r>
      <w:r w:rsidR="00A90904">
        <w:rPr>
          <w:rFonts w:cstheme="minorHAnsi"/>
          <w:color w:val="000000" w:themeColor="text1"/>
          <w:sz w:val="24"/>
          <w:szCs w:val="24"/>
        </w:rPr>
        <w:t>–</w:t>
      </w:r>
      <w:r w:rsidRPr="00604E4A">
        <w:rPr>
          <w:rFonts w:cstheme="minorHAnsi"/>
          <w:color w:val="000000" w:themeColor="text1"/>
          <w:sz w:val="24"/>
          <w:szCs w:val="24"/>
        </w:rPr>
        <w:t>letniego stażu w jednostkach organizacyjnych pomocy społecznej lub udokumentowane 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dopuszczenie do szkolenia dla superwizorów pracy socjalnej.</w:t>
      </w:r>
    </w:p>
    <w:p w14:paraId="1D5C435F" w14:textId="1CA578F6" w:rsidR="00761F05" w:rsidRPr="004F5161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 zamknięciu naboru na daną formę wsparcia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nastąpi weryfikacja</w:t>
      </w:r>
      <w:r w:rsidR="008C3E52">
        <w:rPr>
          <w:rFonts w:cstheme="minorHAnsi"/>
          <w:color w:val="000000" w:themeColor="text1"/>
          <w:sz w:val="24"/>
          <w:szCs w:val="24"/>
        </w:rPr>
        <w:t xml:space="preserve"> formalna i merytoryczna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zgłoszeń pod względem zgodności z dokumentacją projektową, a informacja o zakwalifikowaniu bądź niezakwalifikowaniu na wybraną formę wsparcia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zostanie przekazana przez Realizatora pocztą elektroniczną na adres wskazany w </w:t>
      </w:r>
      <w:r w:rsidR="000373E0">
        <w:rPr>
          <w:rFonts w:cstheme="minorHAnsi"/>
          <w:color w:val="000000" w:themeColor="text1"/>
          <w:sz w:val="24"/>
          <w:szCs w:val="24"/>
        </w:rPr>
        <w:t>karcie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lub telefonicznie.</w:t>
      </w:r>
    </w:p>
    <w:p w14:paraId="77915778" w14:textId="67FB35F6" w:rsidR="00761F05" w:rsidRPr="00391C81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 wyczerpaniu miejsc na wybraną formę wsparcia osoby, które przesłały zgłoszenie, a nie zostały zakwalifikowane z uwagi na brak miejsc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będą automatycznie wpisane na listę rezerwową.</w:t>
      </w:r>
      <w:r w:rsidR="00391C8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A625B39" w14:textId="5A1694AD" w:rsidR="00366579" w:rsidRPr="00147257" w:rsidRDefault="00391C81" w:rsidP="00147257">
      <w:pPr>
        <w:pStyle w:val="Akapitzlist"/>
        <w:numPr>
          <w:ilvl w:val="0"/>
          <w:numId w:val="19"/>
        </w:numPr>
        <w:rPr>
          <w:sz w:val="24"/>
        </w:rPr>
      </w:pPr>
      <w:r w:rsidRPr="00366579">
        <w:rPr>
          <w:rFonts w:cstheme="minorHAnsi"/>
          <w:color w:val="000000" w:themeColor="text1"/>
          <w:sz w:val="24"/>
          <w:szCs w:val="24"/>
        </w:rPr>
        <w:t>Uczestnik z listy rezerwowej może zostać zakwalifikowany na daną formę wsparcia w przypadku wskazanym w § 8 ust. 1.</w:t>
      </w:r>
      <w:r w:rsidR="00366579" w:rsidRPr="00366579">
        <w:rPr>
          <w:rFonts w:cstheme="minorHAnsi"/>
          <w:color w:val="000000" w:themeColor="text1"/>
          <w:sz w:val="24"/>
          <w:szCs w:val="24"/>
        </w:rPr>
        <w:t xml:space="preserve"> </w:t>
      </w:r>
      <w:r w:rsidR="00366579" w:rsidRPr="00147257">
        <w:rPr>
          <w:rFonts w:cstheme="minorHAnsi"/>
          <w:sz w:val="24"/>
          <w:szCs w:val="24"/>
        </w:rPr>
        <w:t xml:space="preserve">Pierwszeństwo mają osoby, które nie uczestniczyły we wcześniejszych działaniach. </w:t>
      </w:r>
    </w:p>
    <w:p w14:paraId="24941277" w14:textId="1ADF86D6" w:rsidR="00761F05" w:rsidRPr="000D1685" w:rsidRDefault="00761F05" w:rsidP="005A537B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zastrzega sobie prawo do wprowadzenia ograniczenia liczby uczestników biorących udział w poszczególnych formach wsparcia.</w:t>
      </w:r>
      <w:r w:rsidR="005A537B">
        <w:rPr>
          <w:rFonts w:cstheme="minorHAnsi"/>
          <w:color w:val="000000" w:themeColor="text1"/>
          <w:sz w:val="24"/>
          <w:szCs w:val="24"/>
        </w:rPr>
        <w:t xml:space="preserve"> </w:t>
      </w:r>
      <w:r w:rsidR="005A537B" w:rsidRPr="00604E4A">
        <w:rPr>
          <w:rFonts w:cstheme="minorHAnsi"/>
          <w:color w:val="000000" w:themeColor="text1"/>
          <w:sz w:val="24"/>
          <w:szCs w:val="24"/>
        </w:rPr>
        <w:t>W przypadku zgłoszenia się na dane działanie większej liczby osób, niż przewiduje limit miejsc, wprowadzone zostanie ograniczenie, w zależnoś</w:t>
      </w:r>
      <w:r w:rsidR="005A537B">
        <w:rPr>
          <w:rFonts w:cstheme="minorHAnsi"/>
          <w:color w:val="000000" w:themeColor="text1"/>
          <w:sz w:val="24"/>
          <w:szCs w:val="24"/>
        </w:rPr>
        <w:t>ci</w:t>
      </w:r>
      <w:r w:rsidR="005A537B" w:rsidRPr="00604E4A">
        <w:rPr>
          <w:rFonts w:cstheme="minorHAnsi"/>
          <w:color w:val="000000" w:themeColor="text1"/>
          <w:sz w:val="24"/>
          <w:szCs w:val="24"/>
        </w:rPr>
        <w:t xml:space="preserve"> od formy wsparcia, do dwóch pracownik</w:t>
      </w:r>
      <w:r w:rsidR="002370DD">
        <w:rPr>
          <w:rFonts w:cstheme="minorHAnsi"/>
          <w:color w:val="000000" w:themeColor="text1"/>
          <w:sz w:val="24"/>
          <w:szCs w:val="24"/>
        </w:rPr>
        <w:t>ów</w:t>
      </w:r>
      <w:r w:rsidR="005A537B" w:rsidRPr="00604E4A">
        <w:rPr>
          <w:rFonts w:cstheme="minorHAnsi"/>
          <w:color w:val="000000" w:themeColor="text1"/>
          <w:sz w:val="24"/>
          <w:szCs w:val="24"/>
        </w:rPr>
        <w:t xml:space="preserve"> z jednej instytucji, zakwalifikowanych na działanie</w:t>
      </w:r>
      <w:r w:rsidR="002370DD">
        <w:rPr>
          <w:rFonts w:cstheme="minorHAnsi"/>
          <w:color w:val="000000" w:themeColor="text1"/>
          <w:sz w:val="24"/>
          <w:szCs w:val="24"/>
        </w:rPr>
        <w:t xml:space="preserve"> (nie dotyczy pracowników Biura projektu)</w:t>
      </w:r>
      <w:r w:rsidR="005A537B"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5752B22B" w14:textId="4DC99A51" w:rsidR="000D1685" w:rsidRPr="00147257" w:rsidRDefault="000D1685" w:rsidP="005A537B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47257">
        <w:rPr>
          <w:rFonts w:cstheme="minorHAnsi"/>
          <w:sz w:val="24"/>
          <w:szCs w:val="24"/>
        </w:rPr>
        <w:t>W sytuacji, gdy na poszczególne działanie nie m</w:t>
      </w:r>
      <w:r w:rsidR="006F050D" w:rsidRPr="00147257">
        <w:rPr>
          <w:rFonts w:cstheme="minorHAnsi"/>
          <w:sz w:val="24"/>
          <w:szCs w:val="24"/>
        </w:rPr>
        <w:t xml:space="preserve">a </w:t>
      </w:r>
      <w:r w:rsidRPr="00147257">
        <w:rPr>
          <w:rFonts w:cstheme="minorHAnsi"/>
          <w:sz w:val="24"/>
          <w:szCs w:val="24"/>
        </w:rPr>
        <w:t xml:space="preserve">pełnej </w:t>
      </w:r>
      <w:r w:rsidR="00CB504B" w:rsidRPr="00147257">
        <w:rPr>
          <w:rFonts w:cstheme="minorHAnsi"/>
          <w:sz w:val="24"/>
          <w:szCs w:val="24"/>
        </w:rPr>
        <w:t xml:space="preserve">liczby </w:t>
      </w:r>
      <w:r w:rsidR="006F050D" w:rsidRPr="00147257">
        <w:rPr>
          <w:rFonts w:cstheme="minorHAnsi"/>
          <w:sz w:val="24"/>
          <w:szCs w:val="24"/>
        </w:rPr>
        <w:t>uczestników</w:t>
      </w:r>
      <w:r w:rsidR="00CB504B" w:rsidRPr="00147257">
        <w:rPr>
          <w:rFonts w:cstheme="minorHAnsi"/>
          <w:sz w:val="24"/>
          <w:szCs w:val="24"/>
        </w:rPr>
        <w:t>,</w:t>
      </w:r>
      <w:r w:rsidRPr="00147257">
        <w:rPr>
          <w:rFonts w:cstheme="minorHAnsi"/>
          <w:sz w:val="24"/>
          <w:szCs w:val="24"/>
        </w:rPr>
        <w:t xml:space="preserve"> dopusz</w:t>
      </w:r>
      <w:r w:rsidR="006F050D" w:rsidRPr="00147257">
        <w:rPr>
          <w:rFonts w:cstheme="minorHAnsi"/>
          <w:sz w:val="24"/>
          <w:szCs w:val="24"/>
        </w:rPr>
        <w:t>cza się,</w:t>
      </w:r>
      <w:r w:rsidR="000651E4" w:rsidRPr="00147257">
        <w:rPr>
          <w:rFonts w:cstheme="minorHAnsi"/>
          <w:sz w:val="24"/>
          <w:szCs w:val="24"/>
        </w:rPr>
        <w:t xml:space="preserve"> aby</w:t>
      </w:r>
      <w:r w:rsidRPr="00147257">
        <w:rPr>
          <w:rFonts w:cstheme="minorHAnsi"/>
          <w:sz w:val="24"/>
          <w:szCs w:val="24"/>
        </w:rPr>
        <w:t xml:space="preserve"> osoby, których karta zgłoszeniowa wpłynęła po terminie</w:t>
      </w:r>
      <w:r w:rsidR="000651E4" w:rsidRPr="00147257">
        <w:rPr>
          <w:rFonts w:cstheme="minorHAnsi"/>
          <w:sz w:val="24"/>
          <w:szCs w:val="24"/>
        </w:rPr>
        <w:t>, w</w:t>
      </w:r>
      <w:r w:rsidR="00CB504B" w:rsidRPr="00147257">
        <w:rPr>
          <w:rFonts w:cstheme="minorHAnsi"/>
          <w:sz w:val="24"/>
          <w:szCs w:val="24"/>
        </w:rPr>
        <w:t xml:space="preserve">pisać </w:t>
      </w:r>
      <w:r w:rsidR="000651E4" w:rsidRPr="00147257">
        <w:rPr>
          <w:rFonts w:cstheme="minorHAnsi"/>
          <w:sz w:val="24"/>
          <w:szCs w:val="24"/>
        </w:rPr>
        <w:t>na listę uczestników</w:t>
      </w:r>
      <w:r w:rsidRPr="00147257">
        <w:rPr>
          <w:rFonts w:cstheme="minorHAnsi"/>
          <w:sz w:val="24"/>
          <w:szCs w:val="24"/>
        </w:rPr>
        <w:t>.</w:t>
      </w:r>
    </w:p>
    <w:p w14:paraId="5F953326" w14:textId="4AAC1CFC" w:rsidR="00761F05" w:rsidRDefault="002370DD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ie przysługuje odwołanie </w:t>
      </w:r>
      <w:r w:rsidR="00443CA2">
        <w:rPr>
          <w:rFonts w:cstheme="minorHAnsi"/>
          <w:color w:val="000000" w:themeColor="text1"/>
          <w:sz w:val="24"/>
          <w:szCs w:val="24"/>
        </w:rPr>
        <w:t>o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d wyników postępowania rekrutacyjnego (tj. od informacji o zakwalifikowaniu lub niezakwalifikowaniu uczestnika)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1B1F7CA8" w14:textId="5375E165" w:rsidR="0008333D" w:rsidRDefault="0008333D" w:rsidP="0008333D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sz w:val="24"/>
          <w:szCs w:val="24"/>
        </w:rPr>
      </w:pPr>
      <w:r w:rsidRPr="0008333D">
        <w:rPr>
          <w:rFonts w:cstheme="minorHAnsi"/>
          <w:color w:val="000000" w:themeColor="text1"/>
          <w:sz w:val="24"/>
          <w:szCs w:val="24"/>
        </w:rPr>
        <w:t>Dokumenty rekrutacyjne nie podlegają zwrotowi.</w:t>
      </w:r>
    </w:p>
    <w:p w14:paraId="79D8236D" w14:textId="28B3AE3F" w:rsidR="00761F05" w:rsidRDefault="00C94C75" w:rsidP="000127E9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W przypadku złożenia niekompletn</w:t>
      </w:r>
      <w:r w:rsidR="00DE2F92" w:rsidRPr="000127E9">
        <w:rPr>
          <w:rFonts w:cstheme="minorHAnsi"/>
          <w:sz w:val="24"/>
          <w:szCs w:val="24"/>
        </w:rPr>
        <w:t>ej</w:t>
      </w:r>
      <w:r w:rsidRPr="000127E9">
        <w:rPr>
          <w:rFonts w:cstheme="minorHAnsi"/>
          <w:sz w:val="24"/>
          <w:szCs w:val="24"/>
        </w:rPr>
        <w:t xml:space="preserve"> lub nieczyteln</w:t>
      </w:r>
      <w:r w:rsidR="00DE2F92" w:rsidRPr="000127E9">
        <w:rPr>
          <w:rFonts w:cstheme="minorHAnsi"/>
          <w:sz w:val="24"/>
          <w:szCs w:val="24"/>
        </w:rPr>
        <w:t>ej</w:t>
      </w:r>
      <w:r w:rsidRPr="000127E9">
        <w:rPr>
          <w:rFonts w:cstheme="minorHAnsi"/>
          <w:sz w:val="24"/>
          <w:szCs w:val="24"/>
        </w:rPr>
        <w:t xml:space="preserve"> </w:t>
      </w:r>
      <w:r w:rsidR="00DE2F92" w:rsidRPr="000127E9">
        <w:rPr>
          <w:rFonts w:cstheme="minorHAnsi"/>
          <w:sz w:val="24"/>
          <w:szCs w:val="24"/>
        </w:rPr>
        <w:t>karty zgłoszeniowej</w:t>
      </w:r>
      <w:r w:rsidRPr="000127E9">
        <w:rPr>
          <w:rFonts w:cstheme="minorHAnsi"/>
          <w:sz w:val="24"/>
          <w:szCs w:val="24"/>
        </w:rPr>
        <w:t xml:space="preserve">, realizator jednokrotnie wezwie kandydata do </w:t>
      </w:r>
      <w:r w:rsidR="00DE2F92" w:rsidRPr="000127E9">
        <w:rPr>
          <w:rFonts w:cstheme="minorHAnsi"/>
          <w:sz w:val="24"/>
          <w:szCs w:val="24"/>
        </w:rPr>
        <w:t>jej</w:t>
      </w:r>
      <w:r w:rsidRPr="000127E9">
        <w:rPr>
          <w:rFonts w:cstheme="minorHAnsi"/>
          <w:sz w:val="24"/>
          <w:szCs w:val="24"/>
        </w:rPr>
        <w:t xml:space="preserve"> uzupełnienia, wraz ze wskazaniem terminu, w którym </w:t>
      </w:r>
      <w:r w:rsidR="00DE2F92" w:rsidRPr="000127E9">
        <w:rPr>
          <w:rFonts w:cstheme="minorHAnsi"/>
          <w:sz w:val="24"/>
          <w:szCs w:val="24"/>
        </w:rPr>
        <w:t>uzupełniona karta zgłoszeniowa</w:t>
      </w:r>
      <w:r w:rsidRPr="000127E9">
        <w:rPr>
          <w:rFonts w:cstheme="minorHAnsi"/>
          <w:sz w:val="24"/>
          <w:szCs w:val="24"/>
        </w:rPr>
        <w:t xml:space="preserve"> musi zostać dostarczon</w:t>
      </w:r>
      <w:r w:rsidR="00DE2F92" w:rsidRPr="000127E9">
        <w:rPr>
          <w:rFonts w:cstheme="minorHAnsi"/>
          <w:sz w:val="24"/>
          <w:szCs w:val="24"/>
        </w:rPr>
        <w:t>a do ROPS</w:t>
      </w:r>
      <w:r w:rsidRPr="000127E9">
        <w:rPr>
          <w:rFonts w:cstheme="minorHAnsi"/>
          <w:sz w:val="24"/>
          <w:szCs w:val="24"/>
        </w:rPr>
        <w:t xml:space="preserve">. W przypadku nieuzupełnienia </w:t>
      </w:r>
      <w:r w:rsidR="00DE2F92" w:rsidRPr="000127E9">
        <w:rPr>
          <w:rFonts w:cstheme="minorHAnsi"/>
          <w:sz w:val="24"/>
          <w:szCs w:val="24"/>
        </w:rPr>
        <w:t xml:space="preserve">karty zgłoszeniowej </w:t>
      </w:r>
      <w:r w:rsidRPr="000127E9">
        <w:rPr>
          <w:rFonts w:cstheme="minorHAnsi"/>
          <w:sz w:val="24"/>
          <w:szCs w:val="24"/>
        </w:rPr>
        <w:t>we wskazanym terminie nie będzie on</w:t>
      </w:r>
      <w:r w:rsidR="00DE2F92" w:rsidRPr="000127E9">
        <w:rPr>
          <w:rFonts w:cstheme="minorHAnsi"/>
          <w:sz w:val="24"/>
          <w:szCs w:val="24"/>
        </w:rPr>
        <w:t>a</w:t>
      </w:r>
      <w:r w:rsidRPr="000127E9">
        <w:rPr>
          <w:rFonts w:cstheme="minorHAnsi"/>
          <w:sz w:val="24"/>
          <w:szCs w:val="24"/>
        </w:rPr>
        <w:t xml:space="preserve"> rozpatrywan</w:t>
      </w:r>
      <w:r w:rsidR="00DE2F92" w:rsidRPr="000127E9">
        <w:rPr>
          <w:rFonts w:cstheme="minorHAnsi"/>
          <w:sz w:val="24"/>
          <w:szCs w:val="24"/>
        </w:rPr>
        <w:t>a</w:t>
      </w:r>
      <w:r w:rsidRPr="000127E9">
        <w:rPr>
          <w:rFonts w:cstheme="minorHAnsi"/>
          <w:sz w:val="24"/>
          <w:szCs w:val="24"/>
        </w:rPr>
        <w:t>.</w:t>
      </w:r>
    </w:p>
    <w:p w14:paraId="73D3F8A4" w14:textId="280480F1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</w:t>
      </w:r>
      <w:r w:rsidR="00CD7F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7. Prawa i obowiązki</w:t>
      </w:r>
      <w:r w:rsidR="00943C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uczestników </w:t>
      </w:r>
      <w:r w:rsidR="00307B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="00943C7C">
        <w:rPr>
          <w:rFonts w:asciiTheme="minorHAnsi" w:hAnsiTheme="minorHAnsi" w:cstheme="minorHAnsi"/>
          <w:color w:val="000000" w:themeColor="text1"/>
          <w:sz w:val="24"/>
          <w:szCs w:val="24"/>
        </w:rPr>
        <w:t>oraz realizatora</w:t>
      </w:r>
    </w:p>
    <w:p w14:paraId="25F6A8EF" w14:textId="77777777" w:rsidR="00761F05" w:rsidRPr="00604E4A" w:rsidRDefault="00761F05" w:rsidP="00604E4A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 obowiązków uczestnika i osób go reprezentujących należy:</w:t>
      </w:r>
    </w:p>
    <w:p w14:paraId="02BBAE52" w14:textId="7396CB5F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wypełnienie i dostarczenie </w:t>
      </w:r>
      <w:r w:rsidR="0008333D">
        <w:rPr>
          <w:rFonts w:cstheme="minorHAnsi"/>
          <w:color w:val="000000" w:themeColor="text1"/>
          <w:sz w:val="24"/>
          <w:szCs w:val="24"/>
        </w:rPr>
        <w:t xml:space="preserve">oryginałów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dokumentacji tj.: </w:t>
      </w:r>
      <w:r w:rsidR="00683D21">
        <w:rPr>
          <w:rFonts w:cstheme="minorHAnsi"/>
          <w:color w:val="000000" w:themeColor="text1"/>
          <w:sz w:val="24"/>
          <w:szCs w:val="24"/>
        </w:rPr>
        <w:t>kart</w:t>
      </w:r>
      <w:r w:rsidR="00DE2F92">
        <w:rPr>
          <w:rFonts w:cstheme="minorHAnsi"/>
          <w:color w:val="000000" w:themeColor="text1"/>
          <w:sz w:val="24"/>
          <w:szCs w:val="24"/>
        </w:rPr>
        <w:t>y</w:t>
      </w:r>
      <w:r w:rsidR="00683D21">
        <w:rPr>
          <w:rFonts w:cstheme="minorHAnsi"/>
          <w:color w:val="000000" w:themeColor="text1"/>
          <w:sz w:val="24"/>
          <w:szCs w:val="24"/>
        </w:rPr>
        <w:t xml:space="preserve"> zgłoszeniow</w:t>
      </w:r>
      <w:r w:rsidR="00DE2F92">
        <w:rPr>
          <w:rFonts w:cstheme="minorHAnsi"/>
          <w:color w:val="000000" w:themeColor="text1"/>
          <w:sz w:val="24"/>
          <w:szCs w:val="24"/>
        </w:rPr>
        <w:t xml:space="preserve">ej </w:t>
      </w:r>
      <w:r w:rsidRPr="00604E4A">
        <w:rPr>
          <w:rFonts w:cstheme="minorHAnsi"/>
          <w:color w:val="000000" w:themeColor="text1"/>
          <w:sz w:val="24"/>
          <w:szCs w:val="24"/>
        </w:rPr>
        <w:t>oraz deklaracji uczestnictwa w projekcie, których wzory stanowią załączniki do niniejszego regulaminu;</w:t>
      </w:r>
    </w:p>
    <w:p w14:paraId="30FD58B2" w14:textId="5B41E0CB" w:rsidR="00761F05" w:rsidRPr="00604E4A" w:rsidRDefault="002370DD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uczestnictwo w zakwalifikowanej</w:t>
      </w:r>
      <w:r w:rsidR="005A537B">
        <w:rPr>
          <w:rFonts w:cstheme="minorHAnsi"/>
          <w:color w:val="000000" w:themeColor="text1"/>
          <w:sz w:val="24"/>
          <w:szCs w:val="24"/>
        </w:rPr>
        <w:t xml:space="preserve"> formie wsparcia,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podpisanie listy obecności oraz odpowiednio listy korzystania z noclegu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, transportu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i wyżywienia</w:t>
      </w:r>
      <w:r w:rsidR="000209E0" w:rsidRPr="00604E4A">
        <w:rPr>
          <w:rFonts w:cstheme="minorHAnsi"/>
          <w:color w:val="000000" w:themeColor="text1"/>
          <w:sz w:val="24"/>
          <w:szCs w:val="24"/>
        </w:rPr>
        <w:t xml:space="preserve"> – 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o ile dotyczy;</w:t>
      </w:r>
    </w:p>
    <w:p w14:paraId="7DB53E61" w14:textId="77777777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przystąpienie do testu przed daną formą wsparcia i po jej zakończeniu – o ile dotyczy;</w:t>
      </w:r>
    </w:p>
    <w:p w14:paraId="2D270840" w14:textId="3788F52D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zaliczenie egzaminu/testu wiedzy</w:t>
      </w:r>
      <w:r w:rsidR="000209E0" w:rsidRPr="00604E4A">
        <w:rPr>
          <w:rFonts w:cstheme="minorHAnsi"/>
          <w:color w:val="000000" w:themeColor="text1"/>
          <w:sz w:val="24"/>
          <w:szCs w:val="24"/>
        </w:rPr>
        <w:t xml:space="preserve"> –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 ile dotyczy;</w:t>
      </w:r>
    </w:p>
    <w:p w14:paraId="4D745724" w14:textId="1607E7BA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aktywne uczestnictwo we wsparciu oferowanym w ramach projektu, bieżące informowanie personelu projektu o wszystkich zdarzeniach mogących zakłócić </w:t>
      </w:r>
      <w:r w:rsidR="0042513C">
        <w:rPr>
          <w:rFonts w:cstheme="minorHAnsi"/>
          <w:color w:val="000000" w:themeColor="text1"/>
          <w:sz w:val="24"/>
          <w:szCs w:val="24"/>
        </w:rPr>
        <w:t xml:space="preserve">realizację działania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oraz usprawiedliwianie ewentualnej nieobecności </w:t>
      </w:r>
      <w:r w:rsidR="00443CA2">
        <w:rPr>
          <w:rFonts w:cstheme="minorHAnsi"/>
          <w:color w:val="000000" w:themeColor="text1"/>
          <w:sz w:val="24"/>
          <w:szCs w:val="24"/>
        </w:rPr>
        <w:t>w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danej formie wsparcia; </w:t>
      </w:r>
    </w:p>
    <w:p w14:paraId="033FDC65" w14:textId="6304647E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przestrzeganie ogólnie przyjętych norm i zasad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tym dbałości o sprzęt i urządzenia wykorzystywane w trakcie realizacji projektu; </w:t>
      </w:r>
    </w:p>
    <w:p w14:paraId="43F6B9C6" w14:textId="77777777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informowanie o zmianach dotyczących danych osobowych;</w:t>
      </w:r>
    </w:p>
    <w:p w14:paraId="6B41CBC7" w14:textId="66E286E7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zapoznanie się z klauzulami informacyjnymi dotyczącymi przetwarzania danych osobowych, które stanowią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 xml:space="preserve">7 </w:t>
      </w:r>
      <w:r w:rsidRPr="00604E4A">
        <w:rPr>
          <w:rFonts w:cstheme="minorHAnsi"/>
          <w:color w:val="000000" w:themeColor="text1"/>
          <w:sz w:val="24"/>
          <w:szCs w:val="24"/>
        </w:rPr>
        <w:t>do Regulaminu.</w:t>
      </w:r>
    </w:p>
    <w:p w14:paraId="563382E2" w14:textId="77777777" w:rsidR="00761F05" w:rsidRPr="00604E4A" w:rsidRDefault="00761F05" w:rsidP="00604E4A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Każdy uczestnik projektu ma prawo do: </w:t>
      </w:r>
    </w:p>
    <w:p w14:paraId="11310008" w14:textId="77777777" w:rsidR="00761F05" w:rsidRPr="00604E4A" w:rsidRDefault="00761F05" w:rsidP="00604E4A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uczestnictwa w pełnym wymiarze godzin w formach wsparcia realizowanych w ramach projektu;</w:t>
      </w:r>
    </w:p>
    <w:p w14:paraId="1FDAE3E9" w14:textId="747A8280" w:rsidR="00761F05" w:rsidRPr="00604E4A" w:rsidRDefault="00761F05" w:rsidP="00604E4A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wyboru oferty zgodnej z potrzebami i kompleksowym rozwojem </w:t>
      </w:r>
      <w:r w:rsidR="0008333D">
        <w:rPr>
          <w:rFonts w:cstheme="minorHAnsi"/>
          <w:color w:val="000000" w:themeColor="text1"/>
          <w:sz w:val="24"/>
          <w:szCs w:val="24"/>
        </w:rPr>
        <w:t>podmiotu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/instytucji. </w:t>
      </w:r>
    </w:p>
    <w:p w14:paraId="2B66338B" w14:textId="21972A66" w:rsidR="00761F05" w:rsidRPr="00604E4A" w:rsidRDefault="00761F05" w:rsidP="00604E4A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 obowiązków realizator</w:t>
      </w:r>
      <w:r w:rsidR="0008333D">
        <w:rPr>
          <w:rFonts w:cstheme="minorHAnsi"/>
          <w:color w:val="000000" w:themeColor="text1"/>
          <w:sz w:val="24"/>
          <w:szCs w:val="24"/>
        </w:rPr>
        <w:t>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należy:</w:t>
      </w:r>
    </w:p>
    <w:p w14:paraId="3F8F022D" w14:textId="77777777" w:rsidR="001E0C90" w:rsidRDefault="00761F05" w:rsidP="00E62082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zorganizowanie</w:t>
      </w:r>
      <w:r w:rsidR="0008333D" w:rsidRPr="0008333D">
        <w:rPr>
          <w:rFonts w:cstheme="minorHAnsi"/>
          <w:color w:val="000000" w:themeColor="text1"/>
          <w:sz w:val="24"/>
          <w:szCs w:val="24"/>
        </w:rPr>
        <w:t xml:space="preserve"> </w:t>
      </w:r>
      <w:r w:rsidR="0008333D" w:rsidRPr="00604E4A">
        <w:rPr>
          <w:rFonts w:cstheme="minorHAnsi"/>
          <w:color w:val="000000" w:themeColor="text1"/>
          <w:sz w:val="24"/>
          <w:szCs w:val="24"/>
        </w:rPr>
        <w:t>formy wsparcia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 należytą starannością;</w:t>
      </w:r>
    </w:p>
    <w:p w14:paraId="075FF4D4" w14:textId="46517F57" w:rsidR="00761F05" w:rsidRPr="001E0C90" w:rsidRDefault="00761F05" w:rsidP="00E62082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E0C90">
        <w:rPr>
          <w:sz w:val="24"/>
          <w:szCs w:val="24"/>
        </w:rPr>
        <w:t>zapewnienie kadry trenerskiej/podmiotu posiadającego odpowiednie doświadczenie i kwalifikacje do realizacji danej formy wsparcia;</w:t>
      </w:r>
    </w:p>
    <w:p w14:paraId="402B3043" w14:textId="464E4253" w:rsidR="005A537B" w:rsidRPr="00604E4A" w:rsidRDefault="005A537B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zapewnienie sali szkoleniowej – o ile dotyczy;</w:t>
      </w:r>
    </w:p>
    <w:p w14:paraId="07400F88" w14:textId="6B8DBF8F" w:rsidR="00761F05" w:rsidRPr="00604E4A" w:rsidRDefault="00761F05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zapewnienie </w:t>
      </w:r>
      <w:r w:rsidR="0008333D" w:rsidRPr="00604E4A">
        <w:rPr>
          <w:rFonts w:cstheme="minorHAnsi"/>
          <w:color w:val="000000" w:themeColor="text1"/>
          <w:sz w:val="24"/>
          <w:szCs w:val="24"/>
        </w:rPr>
        <w:t xml:space="preserve">uczestnikom </w:t>
      </w:r>
      <w:r w:rsidR="00720050">
        <w:rPr>
          <w:rFonts w:cstheme="minorHAnsi"/>
          <w:color w:val="000000" w:themeColor="text1"/>
          <w:sz w:val="24"/>
          <w:szCs w:val="24"/>
        </w:rPr>
        <w:t xml:space="preserve">materiałów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o ile dotyczy;</w:t>
      </w:r>
    </w:p>
    <w:p w14:paraId="3FA095D2" w14:textId="77777777" w:rsidR="00761F05" w:rsidRPr="00604E4A" w:rsidRDefault="00761F05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zapewnienie wyżywienia – o ile dotyczy;</w:t>
      </w:r>
    </w:p>
    <w:p w14:paraId="0EA062B9" w14:textId="3276862C" w:rsidR="00761F05" w:rsidRPr="00604E4A" w:rsidRDefault="00761F05" w:rsidP="0042513C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zapewnienie noclegu</w:t>
      </w:r>
      <w:r w:rsidR="000209E0" w:rsidRPr="00604E4A">
        <w:rPr>
          <w:rFonts w:cstheme="minorHAnsi"/>
          <w:color w:val="000000" w:themeColor="text1"/>
          <w:sz w:val="24"/>
          <w:szCs w:val="24"/>
        </w:rPr>
        <w:t xml:space="preserve"> oraz transportu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</w:t>
      </w:r>
      <w:r w:rsidR="0042513C" w:rsidRPr="0042513C">
        <w:rPr>
          <w:rFonts w:cstheme="minorHAnsi"/>
          <w:color w:val="000000" w:themeColor="text1"/>
          <w:sz w:val="24"/>
          <w:szCs w:val="24"/>
        </w:rPr>
        <w:t>o ile dotyczy;</w:t>
      </w:r>
    </w:p>
    <w:p w14:paraId="39F806FC" w14:textId="77777777" w:rsidR="00761F05" w:rsidRPr="00604E4A" w:rsidRDefault="00761F05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prowadzenie wewnętrznych kontroli realizowanej formy wsparcia.</w:t>
      </w:r>
    </w:p>
    <w:p w14:paraId="172BA6D7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00AC55E9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8. Zasady rezygnacji z uczestnictwa w projekcie, zmiana terminu realizacji formy wsparcia</w:t>
      </w:r>
    </w:p>
    <w:p w14:paraId="70CD1331" w14:textId="48889666" w:rsidR="00E62082" w:rsidRPr="00E62082" w:rsidRDefault="00761F05" w:rsidP="00E62082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Osoba zakwalifikowana do udziału we wsparciu może zrezygnować z udziału w danym działaniu, jednak nie później niż na 3 dni robocze przed jego rozpoczęciem. W razie rezygnacji w krótszym terminie, uczestnik zobowiązuje się do zgłoszenia osoby z jego </w:t>
      </w:r>
      <w:r w:rsidR="005A537B">
        <w:rPr>
          <w:rFonts w:cstheme="minorHAnsi"/>
          <w:color w:val="000000" w:themeColor="text1"/>
          <w:sz w:val="24"/>
          <w:szCs w:val="24"/>
        </w:rPr>
        <w:t>podmiotu/instytucji</w:t>
      </w:r>
      <w:r w:rsidR="00E62082">
        <w:rPr>
          <w:rFonts w:cstheme="minorHAnsi"/>
          <w:color w:val="000000" w:themeColor="text1"/>
          <w:sz w:val="24"/>
          <w:szCs w:val="24"/>
        </w:rPr>
        <w:t>, która go zastąpi</w:t>
      </w:r>
      <w:r w:rsidR="00391C81">
        <w:rPr>
          <w:rFonts w:cstheme="minorHAnsi"/>
          <w:color w:val="000000" w:themeColor="text1"/>
          <w:sz w:val="24"/>
          <w:szCs w:val="24"/>
        </w:rPr>
        <w:t xml:space="preserve"> lub na jego miejsce zostanie zakwalifikowana </w:t>
      </w:r>
      <w:r w:rsidR="00391C81">
        <w:rPr>
          <w:rFonts w:cstheme="minorHAnsi"/>
          <w:color w:val="000000" w:themeColor="text1"/>
          <w:sz w:val="24"/>
          <w:szCs w:val="24"/>
        </w:rPr>
        <w:lastRenderedPageBreak/>
        <w:t>osoba z listy rezerwowej.</w:t>
      </w:r>
      <w:r w:rsidR="004B499A">
        <w:rPr>
          <w:rFonts w:cstheme="minorHAnsi"/>
          <w:color w:val="000000" w:themeColor="text1"/>
          <w:sz w:val="24"/>
          <w:szCs w:val="24"/>
        </w:rPr>
        <w:t xml:space="preserve"> </w:t>
      </w:r>
      <w:r w:rsidR="000306EC">
        <w:rPr>
          <w:rFonts w:cstheme="minorHAnsi"/>
          <w:color w:val="000000" w:themeColor="text1"/>
          <w:sz w:val="24"/>
          <w:szCs w:val="24"/>
        </w:rPr>
        <w:t xml:space="preserve">Powyższe </w:t>
      </w:r>
      <w:r w:rsidR="000306EC" w:rsidRPr="003D283B">
        <w:rPr>
          <w:rFonts w:cstheme="minorHAnsi"/>
          <w:sz w:val="24"/>
          <w:szCs w:val="24"/>
        </w:rPr>
        <w:t>n</w:t>
      </w:r>
      <w:r w:rsidR="004B499A" w:rsidRPr="003D283B">
        <w:rPr>
          <w:rFonts w:cstheme="minorHAnsi"/>
          <w:sz w:val="24"/>
          <w:szCs w:val="24"/>
        </w:rPr>
        <w:t xml:space="preserve">ie dotyczy szkoleń ze specjalizacji w zawodzie pracownika socjalnego w zakresie stopnia I </w:t>
      </w:r>
      <w:proofErr w:type="spellStart"/>
      <w:r w:rsidR="004B499A" w:rsidRPr="003D283B">
        <w:rPr>
          <w:rFonts w:cstheme="minorHAnsi"/>
          <w:sz w:val="24"/>
          <w:szCs w:val="24"/>
        </w:rPr>
        <w:t>i</w:t>
      </w:r>
      <w:proofErr w:type="spellEnd"/>
      <w:r w:rsidR="004B499A" w:rsidRPr="003D283B">
        <w:rPr>
          <w:rFonts w:cstheme="minorHAnsi"/>
          <w:sz w:val="24"/>
          <w:szCs w:val="24"/>
        </w:rPr>
        <w:t xml:space="preserve"> II, szkoleń na kandydatów na superwizorów pracy socjalnej oraz szkoleń kompetencyjnych CUS.</w:t>
      </w:r>
    </w:p>
    <w:p w14:paraId="37043B9F" w14:textId="08894E23" w:rsidR="00761F05" w:rsidRPr="00E21B3F" w:rsidRDefault="00761F05" w:rsidP="00E62082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21B3F">
        <w:rPr>
          <w:rFonts w:cstheme="minorHAnsi"/>
          <w:color w:val="000000" w:themeColor="text1"/>
          <w:sz w:val="24"/>
          <w:szCs w:val="24"/>
        </w:rPr>
        <w:t xml:space="preserve">Rezygnację należy </w:t>
      </w:r>
      <w:r w:rsidR="0008333D" w:rsidRPr="00E21B3F">
        <w:rPr>
          <w:rFonts w:cstheme="minorHAnsi"/>
          <w:color w:val="000000" w:themeColor="text1"/>
          <w:sz w:val="24"/>
          <w:szCs w:val="24"/>
        </w:rPr>
        <w:t xml:space="preserve">niezwłocznie </w:t>
      </w:r>
      <w:r w:rsidRPr="00E21B3F">
        <w:rPr>
          <w:rFonts w:cstheme="minorHAnsi"/>
          <w:color w:val="000000" w:themeColor="text1"/>
          <w:sz w:val="24"/>
          <w:szCs w:val="24"/>
        </w:rPr>
        <w:t>przesłać do Biura Projektu drogą elektronicz</w:t>
      </w:r>
      <w:r w:rsidR="00720050" w:rsidRPr="00E21B3F">
        <w:rPr>
          <w:rFonts w:cstheme="minorHAnsi"/>
          <w:color w:val="000000" w:themeColor="text1"/>
          <w:sz w:val="24"/>
          <w:szCs w:val="24"/>
        </w:rPr>
        <w:t xml:space="preserve">ną, </w:t>
      </w:r>
      <w:r w:rsidRPr="00E21B3F">
        <w:rPr>
          <w:rFonts w:cstheme="minorHAnsi"/>
          <w:color w:val="000000" w:themeColor="text1"/>
          <w:sz w:val="24"/>
          <w:szCs w:val="24"/>
        </w:rPr>
        <w:t xml:space="preserve">w formie zaszyfrowanego skanu oryginału </w:t>
      </w:r>
      <w:r w:rsidR="000306EC">
        <w:rPr>
          <w:rFonts w:cstheme="minorHAnsi"/>
          <w:color w:val="000000" w:themeColor="text1"/>
          <w:sz w:val="24"/>
          <w:szCs w:val="24"/>
        </w:rPr>
        <w:t>lub</w:t>
      </w:r>
      <w:r w:rsidRPr="00E21B3F">
        <w:rPr>
          <w:rFonts w:cstheme="minorHAnsi"/>
          <w:color w:val="000000" w:themeColor="text1"/>
          <w:sz w:val="24"/>
          <w:szCs w:val="24"/>
        </w:rPr>
        <w:t xml:space="preserve"> dos</w:t>
      </w:r>
      <w:r w:rsidR="00E62082" w:rsidRPr="00E21B3F">
        <w:rPr>
          <w:rFonts w:cstheme="minorHAnsi"/>
          <w:color w:val="000000" w:themeColor="text1"/>
          <w:sz w:val="24"/>
          <w:szCs w:val="24"/>
        </w:rPr>
        <w:t>tarcz</w:t>
      </w:r>
      <w:r w:rsidR="000306EC">
        <w:rPr>
          <w:rFonts w:cstheme="minorHAnsi"/>
          <w:color w:val="000000" w:themeColor="text1"/>
          <w:sz w:val="24"/>
          <w:szCs w:val="24"/>
        </w:rPr>
        <w:t xml:space="preserve">yć </w:t>
      </w:r>
      <w:r w:rsidR="00E62082" w:rsidRPr="00E21B3F">
        <w:rPr>
          <w:rFonts w:cstheme="minorHAnsi"/>
          <w:color w:val="000000" w:themeColor="text1"/>
          <w:sz w:val="24"/>
          <w:szCs w:val="24"/>
        </w:rPr>
        <w:t>osobiście lub przesła</w:t>
      </w:r>
      <w:r w:rsidR="000306EC">
        <w:rPr>
          <w:rFonts w:cstheme="minorHAnsi"/>
          <w:color w:val="000000" w:themeColor="text1"/>
          <w:sz w:val="24"/>
          <w:szCs w:val="24"/>
        </w:rPr>
        <w:t>ć</w:t>
      </w:r>
      <w:r w:rsidRPr="00E21B3F">
        <w:rPr>
          <w:rFonts w:cstheme="minorHAnsi"/>
          <w:color w:val="000000" w:themeColor="text1"/>
          <w:sz w:val="24"/>
          <w:szCs w:val="24"/>
        </w:rPr>
        <w:t xml:space="preserve"> pocztą tradycyjn</w:t>
      </w:r>
      <w:r w:rsidR="00720050" w:rsidRPr="00E21B3F">
        <w:rPr>
          <w:rFonts w:cstheme="minorHAnsi"/>
          <w:color w:val="000000" w:themeColor="text1"/>
          <w:sz w:val="24"/>
          <w:szCs w:val="24"/>
        </w:rPr>
        <w:t xml:space="preserve">ą na adres realizatora projektu z uzasadnieniem przyczyny rezygnacji. </w:t>
      </w:r>
    </w:p>
    <w:p w14:paraId="38701209" w14:textId="2C95BA92" w:rsidR="00761F05" w:rsidRPr="00604E4A" w:rsidRDefault="00761F05" w:rsidP="00604E4A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Realizator może odwołać zaplanowaną formę wsparcia w każdym czasie, gdy jest to uzasadnione brakiem wystarczającej liczby uczestników lub trudnościami organizacyjnymi, przyczynami niezależnymi od </w:t>
      </w:r>
      <w:r w:rsidR="0042513C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ealizatora, działaniem sił wyższych, o czym niezwłocznie powiadomi zrekrutowanych uczestników.</w:t>
      </w:r>
    </w:p>
    <w:p w14:paraId="3E70C3DA" w14:textId="4B3AB161" w:rsidR="00761F05" w:rsidRPr="00604E4A" w:rsidRDefault="00761F05" w:rsidP="00604E4A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może zmienić datę zaplanowanej formy wsparcia, gdy jest to uzasadnione brakiem wystarczającej liczby uczestników lub trudnościami organizacyjnymi, o czym</w:t>
      </w:r>
      <w:r w:rsidR="00E62082">
        <w:rPr>
          <w:rFonts w:cstheme="minorHAnsi"/>
          <w:color w:val="000000" w:themeColor="text1"/>
          <w:sz w:val="24"/>
          <w:szCs w:val="24"/>
        </w:rPr>
        <w:t xml:space="preserve"> drogą elektroniczną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niezwłocznie powiadomi zrekrutowanych uczestników.</w:t>
      </w:r>
    </w:p>
    <w:p w14:paraId="626754CE" w14:textId="77777777" w:rsidR="00E62082" w:rsidRPr="00E62082" w:rsidRDefault="00761F05" w:rsidP="00E62082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zastrzega sobie możliwość wykluczenia uczestnika z projektu w przypadku na</w:t>
      </w:r>
      <w:r w:rsidR="00E62082">
        <w:rPr>
          <w:rFonts w:cstheme="minorHAnsi"/>
          <w:color w:val="000000" w:themeColor="text1"/>
          <w:sz w:val="24"/>
          <w:szCs w:val="24"/>
        </w:rPr>
        <w:t>ruszenia:</w:t>
      </w:r>
    </w:p>
    <w:p w14:paraId="55D77432" w14:textId="79C7BE9A" w:rsidR="00E62082" w:rsidRPr="00ED2920" w:rsidRDefault="00E62082" w:rsidP="00E62082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D2920">
        <w:rPr>
          <w:rFonts w:cstheme="minorHAnsi"/>
          <w:color w:val="000000" w:themeColor="text1"/>
          <w:sz w:val="24"/>
          <w:szCs w:val="24"/>
        </w:rPr>
        <w:t>niniejszego regulaminu;</w:t>
      </w:r>
    </w:p>
    <w:p w14:paraId="2B7D50C7" w14:textId="23CA79BF" w:rsidR="00ED2920" w:rsidRPr="00ED2920" w:rsidRDefault="00761F05" w:rsidP="00E62082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D2920">
        <w:rPr>
          <w:rFonts w:cstheme="minorHAnsi"/>
          <w:color w:val="000000" w:themeColor="text1"/>
          <w:sz w:val="24"/>
          <w:szCs w:val="24"/>
        </w:rPr>
        <w:t>regulaminu obiektu</w:t>
      </w:r>
      <w:r w:rsidR="000306EC">
        <w:rPr>
          <w:rFonts w:cstheme="minorHAnsi"/>
          <w:color w:val="000000" w:themeColor="text1"/>
          <w:sz w:val="24"/>
          <w:szCs w:val="24"/>
        </w:rPr>
        <w:t>,</w:t>
      </w:r>
      <w:r w:rsidRPr="00ED2920">
        <w:rPr>
          <w:rFonts w:cstheme="minorHAnsi"/>
          <w:color w:val="000000" w:themeColor="text1"/>
          <w:sz w:val="24"/>
          <w:szCs w:val="24"/>
        </w:rPr>
        <w:t xml:space="preserve"> w który</w:t>
      </w:r>
      <w:r w:rsidR="00ED2920" w:rsidRPr="00ED2920">
        <w:rPr>
          <w:rFonts w:cstheme="minorHAnsi"/>
          <w:color w:val="000000" w:themeColor="text1"/>
          <w:sz w:val="24"/>
          <w:szCs w:val="24"/>
        </w:rPr>
        <w:t>m realizowane jest wsparcie;</w:t>
      </w:r>
    </w:p>
    <w:p w14:paraId="07166135" w14:textId="6170145F" w:rsidR="00761F05" w:rsidRPr="00ED2920" w:rsidRDefault="00761F05" w:rsidP="00E62082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D2920">
        <w:rPr>
          <w:rFonts w:cstheme="minorHAnsi"/>
          <w:color w:val="000000" w:themeColor="text1"/>
          <w:sz w:val="24"/>
          <w:szCs w:val="24"/>
        </w:rPr>
        <w:t>zasad współżycia społecznego.</w:t>
      </w:r>
    </w:p>
    <w:p w14:paraId="7906FF65" w14:textId="77777777" w:rsidR="00761F05" w:rsidRPr="00ED2920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C80ADC5" w14:textId="7CCF3FB9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9. Zapewnienie dostępnoś</w:t>
      </w:r>
      <w:r w:rsidR="000306EC">
        <w:rPr>
          <w:rFonts w:asciiTheme="minorHAnsi" w:hAnsiTheme="minorHAnsi" w:cstheme="minorHAnsi"/>
          <w:color w:val="000000" w:themeColor="text1"/>
          <w:sz w:val="24"/>
          <w:szCs w:val="24"/>
        </w:rPr>
        <w:t>ci</w:t>
      </w: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osobom ze szczególnymi potrzebami</w:t>
      </w:r>
    </w:p>
    <w:p w14:paraId="0F9728F9" w14:textId="77777777" w:rsidR="00761F05" w:rsidRPr="00604E4A" w:rsidRDefault="00761F05" w:rsidP="00604E4A">
      <w:pPr>
        <w:pStyle w:val="Akapitzlist"/>
        <w:numPr>
          <w:ilvl w:val="0"/>
          <w:numId w:val="2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 procesie rekrutacyjnym zapewniony będzie dostęp dla osób z niepełnosprawnościami. Wsparcie organizowane będzie w lokalizacjach bez barier architektonicznych. Prezentacje multimedialne będą również dostosowane do osób ze szczególnymi potrzebami w zakresie dostępności cyfrowej. Posiłki uwzględniać będą specjalne potrzeby uczestników projektu.</w:t>
      </w:r>
    </w:p>
    <w:p w14:paraId="350B9A18" w14:textId="00E2F422" w:rsidR="00761F05" w:rsidRPr="00604E4A" w:rsidRDefault="00761F05" w:rsidP="00604E4A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 przypadku konieczności zapewnienia uczestnik</w:t>
      </w:r>
      <w:r w:rsidR="0008333D">
        <w:rPr>
          <w:rFonts w:cstheme="minorHAnsi"/>
          <w:color w:val="000000" w:themeColor="text1"/>
          <w:sz w:val="24"/>
          <w:szCs w:val="24"/>
        </w:rPr>
        <w:t>owi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szczególnych warunków uczestnictwa (alternatywne formy materiałów</w:t>
      </w:r>
      <w:r w:rsidR="0042513C">
        <w:rPr>
          <w:rFonts w:cstheme="minorHAnsi"/>
          <w:color w:val="000000" w:themeColor="text1"/>
          <w:sz w:val="24"/>
          <w:szCs w:val="24"/>
        </w:rPr>
        <w:t xml:space="preserve"> szkoleniowych</w:t>
      </w:r>
      <w:r w:rsidRPr="00604E4A">
        <w:rPr>
          <w:rFonts w:cstheme="minorHAnsi"/>
          <w:color w:val="000000" w:themeColor="text1"/>
          <w:sz w:val="24"/>
          <w:szCs w:val="24"/>
        </w:rPr>
        <w:t>, usługa tłumacza migowego, szczególne potrzeby żywieniowe i in.)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informacj</w:t>
      </w:r>
      <w:r w:rsidR="0008333D">
        <w:rPr>
          <w:rFonts w:cstheme="minorHAnsi"/>
          <w:color w:val="000000" w:themeColor="text1"/>
          <w:sz w:val="24"/>
          <w:szCs w:val="24"/>
        </w:rPr>
        <w:t>ę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08333D">
        <w:rPr>
          <w:rFonts w:cstheme="minorHAnsi"/>
          <w:color w:val="000000" w:themeColor="text1"/>
          <w:sz w:val="24"/>
          <w:szCs w:val="24"/>
        </w:rPr>
        <w:t>taką uczestnik powinien wskazać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</w:t>
      </w:r>
      <w:r w:rsidR="000E7169">
        <w:rPr>
          <w:rFonts w:cstheme="minorHAnsi"/>
          <w:color w:val="000000" w:themeColor="text1"/>
          <w:sz w:val="24"/>
          <w:szCs w:val="24"/>
        </w:rPr>
        <w:t>karcie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(</w:t>
      </w:r>
      <w:r w:rsidR="000F31FD" w:rsidRPr="00604E4A">
        <w:rPr>
          <w:rFonts w:cstheme="minorHAnsi"/>
          <w:color w:val="000000" w:themeColor="text1"/>
          <w:sz w:val="24"/>
          <w:szCs w:val="24"/>
        </w:rPr>
        <w:t>z</w:t>
      </w:r>
      <w:r w:rsidRPr="00604E4A">
        <w:rPr>
          <w:rFonts w:cstheme="minorHAnsi"/>
          <w:color w:val="000000" w:themeColor="text1"/>
          <w:sz w:val="24"/>
          <w:szCs w:val="24"/>
        </w:rPr>
        <w:t>ałączniki nr 1, 2a, 2b, 2c, 2d).</w:t>
      </w:r>
    </w:p>
    <w:p w14:paraId="1923690E" w14:textId="77777777" w:rsidR="00761F05" w:rsidRPr="00604E4A" w:rsidRDefault="00761F05" w:rsidP="00604E4A">
      <w:pPr>
        <w:pStyle w:val="Akapitzlist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E820BDC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10. Postanowienia końcowe</w:t>
      </w:r>
    </w:p>
    <w:p w14:paraId="5E0DE597" w14:textId="0DCA78D0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Niniejszy </w:t>
      </w:r>
      <w:r w:rsidR="0008333D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egulamin obowiązuje w okresie realizacji projektu.</w:t>
      </w:r>
    </w:p>
    <w:p w14:paraId="562DB6A2" w14:textId="233E1F14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Uczestnicy projektu zobowiązani są do stosowania zapisów niniejszego Regulaminu</w:t>
      </w:r>
      <w:r w:rsidR="0042513C">
        <w:rPr>
          <w:rFonts w:cstheme="minorHAnsi"/>
          <w:color w:val="000000" w:themeColor="text1"/>
          <w:sz w:val="24"/>
          <w:szCs w:val="24"/>
        </w:rPr>
        <w:t>.</w:t>
      </w:r>
    </w:p>
    <w:p w14:paraId="32C44A75" w14:textId="0093E0F8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zastrzega sob</w:t>
      </w:r>
      <w:r w:rsidR="0042513C">
        <w:rPr>
          <w:rFonts w:cstheme="minorHAnsi"/>
          <w:color w:val="000000" w:themeColor="text1"/>
          <w:sz w:val="24"/>
          <w:szCs w:val="24"/>
        </w:rPr>
        <w:t>ie prawo wprowadzania zmian lub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dodatkowych postanowień w niniejszym Regulaminie.</w:t>
      </w:r>
    </w:p>
    <w:p w14:paraId="2F6929AB" w14:textId="08061E54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 sprawach nieuregulowanych niniejszym </w:t>
      </w:r>
      <w:r w:rsidR="0008333D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egulaminem zastosowanie mają odpowiednie reguły i zasady wynikające z Programu Fundusze Europejskie dla Rozwoju Społecznego, a także przepisy wynikające z właściwych aktów prawa wspólnotowego i polskiego, w szczególności kodeksu cywilnego, ustawy o ochronie danych osobowych</w:t>
      </w:r>
      <w:r w:rsidR="0042513C">
        <w:rPr>
          <w:rFonts w:cstheme="minorHAnsi"/>
          <w:color w:val="000000" w:themeColor="text1"/>
          <w:sz w:val="24"/>
          <w:szCs w:val="24"/>
        </w:rPr>
        <w:t xml:space="preserve"> itp</w:t>
      </w:r>
      <w:r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707063AE" w14:textId="77777777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Regulamin wchodzi w życie z dniem zatwierdzenia przez Dyrektora Regionalnego Ośrodka Polityki Społecznej w Białymstoku i może ulec zmianie.</w:t>
      </w:r>
    </w:p>
    <w:p w14:paraId="7D2C9690" w14:textId="77777777" w:rsidR="003D283B" w:rsidRPr="00604E4A" w:rsidRDefault="003D283B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5F08C935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6F1BE30C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Załączniki:</w:t>
      </w:r>
    </w:p>
    <w:p w14:paraId="1BE239AC" w14:textId="2E7E02AD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1.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</w:p>
    <w:p w14:paraId="50CB4E21" w14:textId="0323EC3D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2a.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z zakresu I stopnia specjalizacji w zawodzie pracownik socjalny</w:t>
      </w:r>
    </w:p>
    <w:p w14:paraId="22812F3E" w14:textId="7517669D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2b.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z zakresu II stopnia specjalizacji w zawodzie pracownik socjalny</w:t>
      </w:r>
    </w:p>
    <w:p w14:paraId="50FE1C8A" w14:textId="5FE7A3C5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2c.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dla kandydatów na superwizorów</w:t>
      </w:r>
    </w:p>
    <w:p w14:paraId="3F99AAC2" w14:textId="0050871E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2d.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kompetencyjne CUS</w:t>
      </w:r>
    </w:p>
    <w:p w14:paraId="0538990A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Załącznik nr 3. Deklaracja uczestnictwa w projekcie</w:t>
      </w:r>
    </w:p>
    <w:p w14:paraId="6753CFD3" w14:textId="1208043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4. Zaświadczenie </w:t>
      </w:r>
      <w:r w:rsidR="00187803">
        <w:rPr>
          <w:rFonts w:cstheme="minorHAnsi"/>
          <w:color w:val="000000" w:themeColor="text1"/>
          <w:sz w:val="24"/>
          <w:szCs w:val="24"/>
        </w:rPr>
        <w:t xml:space="preserve">potwierdzające doświadczenie w specjalizacji I </w:t>
      </w:r>
      <w:proofErr w:type="spellStart"/>
      <w:r w:rsidR="00187803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="00187803">
        <w:rPr>
          <w:rFonts w:cstheme="minorHAnsi"/>
          <w:color w:val="000000" w:themeColor="text1"/>
          <w:sz w:val="24"/>
          <w:szCs w:val="24"/>
        </w:rPr>
        <w:t xml:space="preserve"> II stopień oraz </w:t>
      </w:r>
      <w:r w:rsidR="00914E79">
        <w:rPr>
          <w:rFonts w:cstheme="minorHAnsi"/>
          <w:color w:val="000000" w:themeColor="text1"/>
          <w:sz w:val="24"/>
          <w:szCs w:val="24"/>
        </w:rPr>
        <w:t>kandydatów na superwizorów</w:t>
      </w:r>
    </w:p>
    <w:p w14:paraId="1558BE87" w14:textId="305FB3C6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Załącznik nr 5. Zaświadczenie</w:t>
      </w:r>
      <w:r w:rsidR="00914E79">
        <w:rPr>
          <w:rFonts w:cstheme="minorHAnsi"/>
          <w:color w:val="000000" w:themeColor="text1"/>
          <w:sz w:val="24"/>
          <w:szCs w:val="24"/>
        </w:rPr>
        <w:t xml:space="preserve"> o przeprowadzeniu godzin szkoleń dla pracowników socjalnych </w:t>
      </w:r>
      <w:r w:rsidR="000306EC">
        <w:rPr>
          <w:rFonts w:cstheme="minorHAnsi"/>
          <w:color w:val="000000" w:themeColor="text1"/>
          <w:sz w:val="24"/>
          <w:szCs w:val="24"/>
        </w:rPr>
        <w:t xml:space="preserve">– </w:t>
      </w:r>
      <w:r w:rsidR="00914E79">
        <w:rPr>
          <w:rFonts w:cstheme="minorHAnsi"/>
          <w:color w:val="000000" w:themeColor="text1"/>
          <w:sz w:val="24"/>
          <w:szCs w:val="24"/>
        </w:rPr>
        <w:t>kandydat na superwizorów</w:t>
      </w:r>
    </w:p>
    <w:p w14:paraId="0891F19A" w14:textId="1CB77226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6. Wniosek o </w:t>
      </w:r>
      <w:r w:rsidR="00914E79">
        <w:rPr>
          <w:rFonts w:cstheme="minorHAnsi"/>
          <w:color w:val="000000" w:themeColor="text1"/>
          <w:sz w:val="24"/>
          <w:szCs w:val="24"/>
        </w:rPr>
        <w:t xml:space="preserve">dopuszczenie do szkolenia dla superwizorów pracy socjalnej </w:t>
      </w:r>
    </w:p>
    <w:p w14:paraId="10F0E738" w14:textId="62EF1C20" w:rsidR="007221CC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7. Klauzula informacyjna </w:t>
      </w:r>
      <w:r w:rsidR="00914E79">
        <w:rPr>
          <w:rFonts w:cstheme="minorHAnsi"/>
          <w:color w:val="000000" w:themeColor="text1"/>
          <w:sz w:val="24"/>
          <w:szCs w:val="24"/>
        </w:rPr>
        <w:t>ROPS w Białymstoku</w:t>
      </w:r>
    </w:p>
    <w:sectPr w:rsidR="007221CC" w:rsidRPr="00604E4A" w:rsidSect="00727DC6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9B4D" w14:textId="77777777" w:rsidR="00756A25" w:rsidRDefault="00756A25" w:rsidP="00EA5C36">
      <w:pPr>
        <w:spacing w:after="0" w:line="240" w:lineRule="auto"/>
      </w:pPr>
      <w:r>
        <w:separator/>
      </w:r>
    </w:p>
  </w:endnote>
  <w:endnote w:type="continuationSeparator" w:id="0">
    <w:p w14:paraId="6F1D7881" w14:textId="77777777" w:rsidR="00756A25" w:rsidRDefault="00756A25" w:rsidP="00EA5C36">
      <w:pPr>
        <w:spacing w:after="0" w:line="240" w:lineRule="auto"/>
      </w:pPr>
      <w:r>
        <w:continuationSeparator/>
      </w:r>
    </w:p>
  </w:endnote>
  <w:endnote w:type="continuationNotice" w:id="1">
    <w:p w14:paraId="49ABDC69" w14:textId="77777777" w:rsidR="00756A25" w:rsidRDefault="00756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873982"/>
      <w:docPartObj>
        <w:docPartGallery w:val="Page Numbers (Bottom of Page)"/>
        <w:docPartUnique/>
      </w:docPartObj>
    </w:sdtPr>
    <w:sdtEndPr/>
    <w:sdtContent>
      <w:p w14:paraId="47327B1D" w14:textId="7057391A" w:rsidR="00DE2F92" w:rsidRDefault="00DE2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52">
          <w:rPr>
            <w:noProof/>
          </w:rPr>
          <w:t>10</w:t>
        </w:r>
        <w:r>
          <w:fldChar w:fldCharType="end"/>
        </w:r>
      </w:p>
    </w:sdtContent>
  </w:sdt>
  <w:p w14:paraId="7CA58CB4" w14:textId="77777777" w:rsidR="00DE2F92" w:rsidRDefault="00DE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FF5F" w14:textId="77777777" w:rsidR="00756A25" w:rsidRDefault="00756A25" w:rsidP="00EA5C36">
      <w:pPr>
        <w:spacing w:after="0" w:line="240" w:lineRule="auto"/>
      </w:pPr>
      <w:r>
        <w:separator/>
      </w:r>
    </w:p>
  </w:footnote>
  <w:footnote w:type="continuationSeparator" w:id="0">
    <w:p w14:paraId="2DD7DCA1" w14:textId="77777777" w:rsidR="00756A25" w:rsidRDefault="00756A25" w:rsidP="00EA5C36">
      <w:pPr>
        <w:spacing w:after="0" w:line="240" w:lineRule="auto"/>
      </w:pPr>
      <w:r>
        <w:continuationSeparator/>
      </w:r>
    </w:p>
  </w:footnote>
  <w:footnote w:type="continuationNotice" w:id="1">
    <w:p w14:paraId="701C8945" w14:textId="77777777" w:rsidR="00756A25" w:rsidRDefault="00756A25">
      <w:pPr>
        <w:spacing w:after="0" w:line="240" w:lineRule="auto"/>
      </w:pPr>
    </w:p>
  </w:footnote>
  <w:footnote w:id="2">
    <w:p w14:paraId="46B5770B" w14:textId="1255C9A9" w:rsidR="00DE2F92" w:rsidRPr="003C68C0" w:rsidRDefault="00DE2F92" w:rsidP="003C68C0">
      <w:pPr>
        <w:pStyle w:val="Tekstprzypisudolnego"/>
        <w:spacing w:line="276" w:lineRule="auto"/>
        <w:rPr>
          <w:sz w:val="22"/>
          <w:szCs w:val="22"/>
        </w:rPr>
      </w:pPr>
      <w:r w:rsidRPr="003C68C0">
        <w:rPr>
          <w:rStyle w:val="Odwoanieprzypisudolnego"/>
          <w:sz w:val="22"/>
          <w:szCs w:val="22"/>
        </w:rPr>
        <w:footnoteRef/>
      </w:r>
      <w:r w:rsidRPr="003C68C0">
        <w:rPr>
          <w:sz w:val="22"/>
          <w:szCs w:val="22"/>
        </w:rPr>
        <w:t xml:space="preserve"> </w:t>
      </w:r>
      <w:r w:rsidRPr="003C68C0">
        <w:rPr>
          <w:rFonts w:cstheme="minorHAnsi"/>
          <w:color w:val="000000" w:themeColor="text1"/>
          <w:sz w:val="22"/>
          <w:szCs w:val="22"/>
        </w:rPr>
        <w:t>Minimum programowe dla I i II stopnia specjalizacji w zawodzie pracownik socjalny oraz specjalności obowiązujące dla II stopnia specjalizacji w zawodzie pracownik socjalny, będą zgodne z zapisami Rozporządzenia Ministra Pracy i Polityki Społecznej z dnia 17 kwietnia 2012 r. w sprawie specjalizacji w zawodzie pracownik socjalny ze zm</w:t>
      </w:r>
      <w:r>
        <w:rPr>
          <w:rFonts w:cstheme="minorHAnsi"/>
          <w:color w:val="000000" w:themeColor="text1"/>
          <w:sz w:val="22"/>
          <w:szCs w:val="22"/>
        </w:rPr>
        <w:t>.</w:t>
      </w:r>
      <w:r w:rsidRPr="003C68C0">
        <w:rPr>
          <w:rFonts w:cstheme="minorHAnsi"/>
          <w:color w:val="000000" w:themeColor="text1"/>
          <w:sz w:val="22"/>
          <w:szCs w:val="22"/>
        </w:rPr>
        <w:t>;</w:t>
      </w:r>
    </w:p>
  </w:footnote>
  <w:footnote w:id="3">
    <w:p w14:paraId="4FE67CF5" w14:textId="7FC0C4E9" w:rsidR="00DE2F92" w:rsidRDefault="00DE2F92" w:rsidP="003C68C0">
      <w:pPr>
        <w:pStyle w:val="Tekstprzypisudolnego"/>
        <w:spacing w:line="276" w:lineRule="auto"/>
      </w:pPr>
      <w:r w:rsidRPr="003C68C0">
        <w:rPr>
          <w:rStyle w:val="Odwoanieprzypisudolnego"/>
          <w:sz w:val="22"/>
          <w:szCs w:val="22"/>
        </w:rPr>
        <w:footnoteRef/>
      </w:r>
      <w:r w:rsidRPr="003C68C0">
        <w:rPr>
          <w:sz w:val="22"/>
          <w:szCs w:val="22"/>
        </w:rPr>
        <w:t xml:space="preserve"> </w:t>
      </w:r>
      <w:r w:rsidRPr="003C68C0">
        <w:rPr>
          <w:rFonts w:cstheme="minorHAnsi"/>
          <w:color w:val="000000" w:themeColor="text1"/>
          <w:sz w:val="22"/>
          <w:szCs w:val="22"/>
        </w:rPr>
        <w:t>Program szkolenia dla kandydatów na superwizorów pracy socjalnej zgodny będzie z zapisami § 5 rozporządzenia Ministra Rodziny, Pracy i Polityki Społecznej z dnia 2 grudnia 2016 r. w sprawie superwizji pracy socjalnej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DE2F92" w:rsidRDefault="00DE2F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C07B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A53"/>
    <w:multiLevelType w:val="hybridMultilevel"/>
    <w:tmpl w:val="2304B6A6"/>
    <w:lvl w:ilvl="0" w:tplc="DCB80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C27"/>
    <w:multiLevelType w:val="hybridMultilevel"/>
    <w:tmpl w:val="C90ED902"/>
    <w:lvl w:ilvl="0" w:tplc="D66E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4697"/>
    <w:multiLevelType w:val="hybridMultilevel"/>
    <w:tmpl w:val="381CDB10"/>
    <w:lvl w:ilvl="0" w:tplc="AB22E3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B3920"/>
    <w:multiLevelType w:val="hybridMultilevel"/>
    <w:tmpl w:val="C4160758"/>
    <w:lvl w:ilvl="0" w:tplc="FC9A52DE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33BB7"/>
    <w:multiLevelType w:val="hybridMultilevel"/>
    <w:tmpl w:val="530082B8"/>
    <w:lvl w:ilvl="0" w:tplc="337692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4B9E"/>
    <w:multiLevelType w:val="hybridMultilevel"/>
    <w:tmpl w:val="FB56AB56"/>
    <w:lvl w:ilvl="0" w:tplc="25EC2EF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A9E5AE1"/>
    <w:multiLevelType w:val="hybridMultilevel"/>
    <w:tmpl w:val="40161364"/>
    <w:lvl w:ilvl="0" w:tplc="496283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282A"/>
    <w:multiLevelType w:val="hybridMultilevel"/>
    <w:tmpl w:val="1CB6E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16D39"/>
    <w:multiLevelType w:val="hybridMultilevel"/>
    <w:tmpl w:val="36A234A0"/>
    <w:lvl w:ilvl="0" w:tplc="5EE4A8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F092C"/>
    <w:multiLevelType w:val="hybridMultilevel"/>
    <w:tmpl w:val="36EC6218"/>
    <w:lvl w:ilvl="0" w:tplc="04150011">
      <w:start w:val="1"/>
      <w:numFmt w:val="decimal"/>
      <w:lvlText w:val="%1)"/>
      <w:lvlJc w:val="left"/>
      <w:pPr>
        <w:ind w:left="2910" w:hanging="360"/>
      </w:p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0" w15:restartNumberingAfterBreak="0">
    <w:nsid w:val="222A5685"/>
    <w:multiLevelType w:val="hybridMultilevel"/>
    <w:tmpl w:val="4E92AB3E"/>
    <w:lvl w:ilvl="0" w:tplc="0204B6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E4260A"/>
    <w:multiLevelType w:val="hybridMultilevel"/>
    <w:tmpl w:val="9AAC6982"/>
    <w:lvl w:ilvl="0" w:tplc="F8569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74A7"/>
    <w:multiLevelType w:val="hybridMultilevel"/>
    <w:tmpl w:val="88CEBEBE"/>
    <w:lvl w:ilvl="0" w:tplc="F54036D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BE3C3B"/>
    <w:multiLevelType w:val="hybridMultilevel"/>
    <w:tmpl w:val="8CB46826"/>
    <w:lvl w:ilvl="0" w:tplc="D2D4B0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644F75"/>
    <w:multiLevelType w:val="hybridMultilevel"/>
    <w:tmpl w:val="B27844FA"/>
    <w:lvl w:ilvl="0" w:tplc="AC329C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B14D9"/>
    <w:multiLevelType w:val="hybridMultilevel"/>
    <w:tmpl w:val="1B76F476"/>
    <w:lvl w:ilvl="0" w:tplc="274AB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51303"/>
    <w:multiLevelType w:val="hybridMultilevel"/>
    <w:tmpl w:val="33641036"/>
    <w:lvl w:ilvl="0" w:tplc="922E9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996EC1"/>
    <w:multiLevelType w:val="hybridMultilevel"/>
    <w:tmpl w:val="1CF0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019C"/>
    <w:multiLevelType w:val="hybridMultilevel"/>
    <w:tmpl w:val="5E60E530"/>
    <w:lvl w:ilvl="0" w:tplc="E460C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A420F"/>
    <w:multiLevelType w:val="hybridMultilevel"/>
    <w:tmpl w:val="FA9270EC"/>
    <w:lvl w:ilvl="0" w:tplc="651A19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E2FE8"/>
    <w:multiLevelType w:val="hybridMultilevel"/>
    <w:tmpl w:val="71428810"/>
    <w:lvl w:ilvl="0" w:tplc="6EBC97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E85077"/>
    <w:multiLevelType w:val="hybridMultilevel"/>
    <w:tmpl w:val="9376AA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ED5617"/>
    <w:multiLevelType w:val="hybridMultilevel"/>
    <w:tmpl w:val="0128A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107584"/>
    <w:multiLevelType w:val="hybridMultilevel"/>
    <w:tmpl w:val="9B04576E"/>
    <w:lvl w:ilvl="0" w:tplc="8AC428C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44C3F"/>
    <w:multiLevelType w:val="hybridMultilevel"/>
    <w:tmpl w:val="DA08F6AC"/>
    <w:lvl w:ilvl="0" w:tplc="E3BC21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34340F"/>
    <w:multiLevelType w:val="hybridMultilevel"/>
    <w:tmpl w:val="04466EF8"/>
    <w:lvl w:ilvl="0" w:tplc="BE9C1A6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05816"/>
    <w:multiLevelType w:val="hybridMultilevel"/>
    <w:tmpl w:val="C3924320"/>
    <w:lvl w:ilvl="0" w:tplc="77EACB4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F07FE"/>
    <w:multiLevelType w:val="hybridMultilevel"/>
    <w:tmpl w:val="8B90A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9B2960"/>
    <w:multiLevelType w:val="hybridMultilevel"/>
    <w:tmpl w:val="81A8736E"/>
    <w:lvl w:ilvl="0" w:tplc="BF2EE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34E87"/>
    <w:multiLevelType w:val="hybridMultilevel"/>
    <w:tmpl w:val="B84825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3E5763"/>
    <w:multiLevelType w:val="hybridMultilevel"/>
    <w:tmpl w:val="75C46BFA"/>
    <w:lvl w:ilvl="0" w:tplc="B8343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D2096"/>
    <w:multiLevelType w:val="hybridMultilevel"/>
    <w:tmpl w:val="36BE89A0"/>
    <w:lvl w:ilvl="0" w:tplc="51DE2E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A0230"/>
    <w:multiLevelType w:val="hybridMultilevel"/>
    <w:tmpl w:val="F11A3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908BD"/>
    <w:multiLevelType w:val="hybridMultilevel"/>
    <w:tmpl w:val="9442308E"/>
    <w:lvl w:ilvl="0" w:tplc="73E8FF3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5AA43E9"/>
    <w:multiLevelType w:val="hybridMultilevel"/>
    <w:tmpl w:val="CD583ECE"/>
    <w:lvl w:ilvl="0" w:tplc="C816A6CC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9DE0D3A"/>
    <w:multiLevelType w:val="hybridMultilevel"/>
    <w:tmpl w:val="A8F08940"/>
    <w:lvl w:ilvl="0" w:tplc="C0B0B0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FF1197"/>
    <w:multiLevelType w:val="hybridMultilevel"/>
    <w:tmpl w:val="05AA93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7C4793"/>
    <w:multiLevelType w:val="hybridMultilevel"/>
    <w:tmpl w:val="4F60A9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EE7263D"/>
    <w:multiLevelType w:val="hybridMultilevel"/>
    <w:tmpl w:val="F19452C8"/>
    <w:lvl w:ilvl="0" w:tplc="0E90F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18136">
    <w:abstractNumId w:val="32"/>
  </w:num>
  <w:num w:numId="2" w16cid:durableId="753236249">
    <w:abstractNumId w:val="8"/>
  </w:num>
  <w:num w:numId="3" w16cid:durableId="1951088680">
    <w:abstractNumId w:val="17"/>
  </w:num>
  <w:num w:numId="4" w16cid:durableId="1968008754">
    <w:abstractNumId w:val="31"/>
  </w:num>
  <w:num w:numId="5" w16cid:durableId="576137321">
    <w:abstractNumId w:val="28"/>
  </w:num>
  <w:num w:numId="6" w16cid:durableId="1114786080">
    <w:abstractNumId w:val="22"/>
  </w:num>
  <w:num w:numId="7" w16cid:durableId="1165390128">
    <w:abstractNumId w:val="4"/>
  </w:num>
  <w:num w:numId="8" w16cid:durableId="2034333243">
    <w:abstractNumId w:val="37"/>
  </w:num>
  <w:num w:numId="9" w16cid:durableId="1690987883">
    <w:abstractNumId w:val="0"/>
  </w:num>
  <w:num w:numId="10" w16cid:durableId="1868328979">
    <w:abstractNumId w:val="19"/>
  </w:num>
  <w:num w:numId="11" w16cid:durableId="1883707024">
    <w:abstractNumId w:val="15"/>
  </w:num>
  <w:num w:numId="12" w16cid:durableId="264847265">
    <w:abstractNumId w:val="7"/>
  </w:num>
  <w:num w:numId="13" w16cid:durableId="1176727388">
    <w:abstractNumId w:val="25"/>
  </w:num>
  <w:num w:numId="14" w16cid:durableId="1554581356">
    <w:abstractNumId w:val="13"/>
  </w:num>
  <w:num w:numId="15" w16cid:durableId="325521577">
    <w:abstractNumId w:val="2"/>
  </w:num>
  <w:num w:numId="16" w16cid:durableId="1182086497">
    <w:abstractNumId w:val="20"/>
  </w:num>
  <w:num w:numId="17" w16cid:durableId="1059979406">
    <w:abstractNumId w:val="21"/>
  </w:num>
  <w:num w:numId="18" w16cid:durableId="367219967">
    <w:abstractNumId w:val="23"/>
  </w:num>
  <w:num w:numId="19" w16cid:durableId="1190725950">
    <w:abstractNumId w:val="6"/>
  </w:num>
  <w:num w:numId="20" w16cid:durableId="1198467717">
    <w:abstractNumId w:val="10"/>
  </w:num>
  <w:num w:numId="21" w16cid:durableId="1033650063">
    <w:abstractNumId w:val="18"/>
  </w:num>
  <w:num w:numId="22" w16cid:durableId="1558323079">
    <w:abstractNumId w:val="14"/>
  </w:num>
  <w:num w:numId="23" w16cid:durableId="480538315">
    <w:abstractNumId w:val="26"/>
  </w:num>
  <w:num w:numId="24" w16cid:durableId="907881372">
    <w:abstractNumId w:val="3"/>
  </w:num>
  <w:num w:numId="25" w16cid:durableId="396587266">
    <w:abstractNumId w:val="12"/>
  </w:num>
  <w:num w:numId="26" w16cid:durableId="1256982679">
    <w:abstractNumId w:val="34"/>
  </w:num>
  <w:num w:numId="27" w16cid:durableId="1687442130">
    <w:abstractNumId w:val="33"/>
  </w:num>
  <w:num w:numId="28" w16cid:durableId="2042701407">
    <w:abstractNumId w:val="30"/>
  </w:num>
  <w:num w:numId="29" w16cid:durableId="15624983">
    <w:abstractNumId w:val="35"/>
  </w:num>
  <w:num w:numId="30" w16cid:durableId="922374688">
    <w:abstractNumId w:val="27"/>
  </w:num>
  <w:num w:numId="31" w16cid:durableId="1340890327">
    <w:abstractNumId w:val="36"/>
  </w:num>
  <w:num w:numId="32" w16cid:durableId="631785103">
    <w:abstractNumId w:val="11"/>
  </w:num>
  <w:num w:numId="33" w16cid:durableId="1451046917">
    <w:abstractNumId w:val="1"/>
  </w:num>
  <w:num w:numId="34" w16cid:durableId="1435127526">
    <w:abstractNumId w:val="38"/>
  </w:num>
  <w:num w:numId="35" w16cid:durableId="783384346">
    <w:abstractNumId w:val="16"/>
  </w:num>
  <w:num w:numId="36" w16cid:durableId="275984822">
    <w:abstractNumId w:val="5"/>
  </w:num>
  <w:num w:numId="37" w16cid:durableId="752316644">
    <w:abstractNumId w:val="24"/>
  </w:num>
  <w:num w:numId="38" w16cid:durableId="2033846986">
    <w:abstractNumId w:val="9"/>
  </w:num>
  <w:num w:numId="39" w16cid:durableId="8209276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01F4"/>
    <w:rsid w:val="000127E9"/>
    <w:rsid w:val="00013244"/>
    <w:rsid w:val="000209E0"/>
    <w:rsid w:val="000306EC"/>
    <w:rsid w:val="000365E5"/>
    <w:rsid w:val="000373E0"/>
    <w:rsid w:val="0004359A"/>
    <w:rsid w:val="00051CB3"/>
    <w:rsid w:val="000651E4"/>
    <w:rsid w:val="000652C5"/>
    <w:rsid w:val="000677DC"/>
    <w:rsid w:val="000716E0"/>
    <w:rsid w:val="0008333D"/>
    <w:rsid w:val="000902B4"/>
    <w:rsid w:val="000A150E"/>
    <w:rsid w:val="000A2834"/>
    <w:rsid w:val="000A7A2C"/>
    <w:rsid w:val="000B2164"/>
    <w:rsid w:val="000B6137"/>
    <w:rsid w:val="000C1B38"/>
    <w:rsid w:val="000D1685"/>
    <w:rsid w:val="000E7169"/>
    <w:rsid w:val="000F31FD"/>
    <w:rsid w:val="00103F85"/>
    <w:rsid w:val="00107BFD"/>
    <w:rsid w:val="0013282F"/>
    <w:rsid w:val="00133060"/>
    <w:rsid w:val="00136D5C"/>
    <w:rsid w:val="00147257"/>
    <w:rsid w:val="001473A2"/>
    <w:rsid w:val="0015060B"/>
    <w:rsid w:val="00157801"/>
    <w:rsid w:val="00172430"/>
    <w:rsid w:val="001744F0"/>
    <w:rsid w:val="00185998"/>
    <w:rsid w:val="00187803"/>
    <w:rsid w:val="00190B6F"/>
    <w:rsid w:val="001A0FA9"/>
    <w:rsid w:val="001A4FB7"/>
    <w:rsid w:val="001A544E"/>
    <w:rsid w:val="001A729E"/>
    <w:rsid w:val="001B134F"/>
    <w:rsid w:val="001B6F98"/>
    <w:rsid w:val="001B7961"/>
    <w:rsid w:val="001E0C90"/>
    <w:rsid w:val="00224C11"/>
    <w:rsid w:val="002370DD"/>
    <w:rsid w:val="002A771A"/>
    <w:rsid w:val="002C7C85"/>
    <w:rsid w:val="002D7391"/>
    <w:rsid w:val="002E3EA3"/>
    <w:rsid w:val="002F44A0"/>
    <w:rsid w:val="00300B94"/>
    <w:rsid w:val="00305184"/>
    <w:rsid w:val="00307BEE"/>
    <w:rsid w:val="003218F2"/>
    <w:rsid w:val="003270AA"/>
    <w:rsid w:val="00332DEF"/>
    <w:rsid w:val="00340EAA"/>
    <w:rsid w:val="00364021"/>
    <w:rsid w:val="00366579"/>
    <w:rsid w:val="00372C20"/>
    <w:rsid w:val="00377F37"/>
    <w:rsid w:val="00391359"/>
    <w:rsid w:val="00391C81"/>
    <w:rsid w:val="003B232A"/>
    <w:rsid w:val="003B49D6"/>
    <w:rsid w:val="003C595C"/>
    <w:rsid w:val="003C68C0"/>
    <w:rsid w:val="003D2361"/>
    <w:rsid w:val="003D283B"/>
    <w:rsid w:val="003E2FC7"/>
    <w:rsid w:val="003F0956"/>
    <w:rsid w:val="00402034"/>
    <w:rsid w:val="00402935"/>
    <w:rsid w:val="00403C83"/>
    <w:rsid w:val="0042128F"/>
    <w:rsid w:val="0042513C"/>
    <w:rsid w:val="00443CA2"/>
    <w:rsid w:val="004448CC"/>
    <w:rsid w:val="004548CF"/>
    <w:rsid w:val="00464760"/>
    <w:rsid w:val="00474DAF"/>
    <w:rsid w:val="0049192E"/>
    <w:rsid w:val="00492E72"/>
    <w:rsid w:val="004A0949"/>
    <w:rsid w:val="004A37A3"/>
    <w:rsid w:val="004A6C24"/>
    <w:rsid w:val="004B3147"/>
    <w:rsid w:val="004B499A"/>
    <w:rsid w:val="004F5161"/>
    <w:rsid w:val="00515F16"/>
    <w:rsid w:val="0052009C"/>
    <w:rsid w:val="00520420"/>
    <w:rsid w:val="00543E3B"/>
    <w:rsid w:val="00547E3C"/>
    <w:rsid w:val="00551D88"/>
    <w:rsid w:val="00552BDC"/>
    <w:rsid w:val="00555E2C"/>
    <w:rsid w:val="00561873"/>
    <w:rsid w:val="00573835"/>
    <w:rsid w:val="005848FE"/>
    <w:rsid w:val="0059415C"/>
    <w:rsid w:val="00594AAD"/>
    <w:rsid w:val="005A537B"/>
    <w:rsid w:val="005C700B"/>
    <w:rsid w:val="005D20C0"/>
    <w:rsid w:val="005E3AB1"/>
    <w:rsid w:val="005E439D"/>
    <w:rsid w:val="00602424"/>
    <w:rsid w:val="00604D11"/>
    <w:rsid w:val="00604E4A"/>
    <w:rsid w:val="006215A2"/>
    <w:rsid w:val="0062544E"/>
    <w:rsid w:val="00642410"/>
    <w:rsid w:val="00644198"/>
    <w:rsid w:val="00646803"/>
    <w:rsid w:val="006521AE"/>
    <w:rsid w:val="00662242"/>
    <w:rsid w:val="00670553"/>
    <w:rsid w:val="00681657"/>
    <w:rsid w:val="00683D21"/>
    <w:rsid w:val="00693DAC"/>
    <w:rsid w:val="00697C07"/>
    <w:rsid w:val="006B0A27"/>
    <w:rsid w:val="006B3611"/>
    <w:rsid w:val="006E225A"/>
    <w:rsid w:val="006F050D"/>
    <w:rsid w:val="00702634"/>
    <w:rsid w:val="0071656C"/>
    <w:rsid w:val="00720050"/>
    <w:rsid w:val="007221CC"/>
    <w:rsid w:val="00724923"/>
    <w:rsid w:val="00727DC6"/>
    <w:rsid w:val="007311E4"/>
    <w:rsid w:val="0073365D"/>
    <w:rsid w:val="00756A25"/>
    <w:rsid w:val="0076076F"/>
    <w:rsid w:val="00761F05"/>
    <w:rsid w:val="007645E7"/>
    <w:rsid w:val="007917D9"/>
    <w:rsid w:val="00794286"/>
    <w:rsid w:val="007A28A8"/>
    <w:rsid w:val="007B7970"/>
    <w:rsid w:val="007C0620"/>
    <w:rsid w:val="007C6AE6"/>
    <w:rsid w:val="007E21C9"/>
    <w:rsid w:val="007E4649"/>
    <w:rsid w:val="00820C18"/>
    <w:rsid w:val="00831488"/>
    <w:rsid w:val="00836D88"/>
    <w:rsid w:val="00837572"/>
    <w:rsid w:val="0084273E"/>
    <w:rsid w:val="00872577"/>
    <w:rsid w:val="00887D1F"/>
    <w:rsid w:val="008C3E52"/>
    <w:rsid w:val="008D7D49"/>
    <w:rsid w:val="008E1DA4"/>
    <w:rsid w:val="00914E79"/>
    <w:rsid w:val="0093574F"/>
    <w:rsid w:val="00943C7C"/>
    <w:rsid w:val="00947F5C"/>
    <w:rsid w:val="0095686F"/>
    <w:rsid w:val="00963CD2"/>
    <w:rsid w:val="00965B98"/>
    <w:rsid w:val="00975624"/>
    <w:rsid w:val="00975E2F"/>
    <w:rsid w:val="00986376"/>
    <w:rsid w:val="009D2D61"/>
    <w:rsid w:val="009D35EB"/>
    <w:rsid w:val="00A253A5"/>
    <w:rsid w:val="00A34959"/>
    <w:rsid w:val="00A501D3"/>
    <w:rsid w:val="00A77E6C"/>
    <w:rsid w:val="00A90904"/>
    <w:rsid w:val="00A964F1"/>
    <w:rsid w:val="00AB4969"/>
    <w:rsid w:val="00AB6A56"/>
    <w:rsid w:val="00AC1C9D"/>
    <w:rsid w:val="00AC449D"/>
    <w:rsid w:val="00AD3129"/>
    <w:rsid w:val="00AE481B"/>
    <w:rsid w:val="00B11B1D"/>
    <w:rsid w:val="00B154D2"/>
    <w:rsid w:val="00B346F9"/>
    <w:rsid w:val="00B47AA0"/>
    <w:rsid w:val="00B63B52"/>
    <w:rsid w:val="00B674AC"/>
    <w:rsid w:val="00B70349"/>
    <w:rsid w:val="00B73944"/>
    <w:rsid w:val="00B81DBB"/>
    <w:rsid w:val="00B932FE"/>
    <w:rsid w:val="00BA4F1F"/>
    <w:rsid w:val="00BB5502"/>
    <w:rsid w:val="00BC00B6"/>
    <w:rsid w:val="00BE13D6"/>
    <w:rsid w:val="00BE2F95"/>
    <w:rsid w:val="00C03B8D"/>
    <w:rsid w:val="00C22F49"/>
    <w:rsid w:val="00C41E5E"/>
    <w:rsid w:val="00C742E6"/>
    <w:rsid w:val="00C94C75"/>
    <w:rsid w:val="00CB504B"/>
    <w:rsid w:val="00CC553F"/>
    <w:rsid w:val="00CD7F19"/>
    <w:rsid w:val="00CE0C5F"/>
    <w:rsid w:val="00CE55E0"/>
    <w:rsid w:val="00CF1B94"/>
    <w:rsid w:val="00D33DF5"/>
    <w:rsid w:val="00D37EC0"/>
    <w:rsid w:val="00D41D02"/>
    <w:rsid w:val="00D918C8"/>
    <w:rsid w:val="00D93B9B"/>
    <w:rsid w:val="00DD35EF"/>
    <w:rsid w:val="00DE1D60"/>
    <w:rsid w:val="00DE2F92"/>
    <w:rsid w:val="00E1483E"/>
    <w:rsid w:val="00E21B3F"/>
    <w:rsid w:val="00E26F26"/>
    <w:rsid w:val="00E37654"/>
    <w:rsid w:val="00E552D2"/>
    <w:rsid w:val="00E62082"/>
    <w:rsid w:val="00E63F10"/>
    <w:rsid w:val="00E76F3B"/>
    <w:rsid w:val="00E82273"/>
    <w:rsid w:val="00E867B4"/>
    <w:rsid w:val="00EA4104"/>
    <w:rsid w:val="00EA5C36"/>
    <w:rsid w:val="00ED2920"/>
    <w:rsid w:val="00ED6FB7"/>
    <w:rsid w:val="00F20BE2"/>
    <w:rsid w:val="00F32504"/>
    <w:rsid w:val="00F32994"/>
    <w:rsid w:val="00F35DA6"/>
    <w:rsid w:val="00F61ECA"/>
    <w:rsid w:val="00F63323"/>
    <w:rsid w:val="00F66272"/>
    <w:rsid w:val="00F6714F"/>
    <w:rsid w:val="00F81C66"/>
    <w:rsid w:val="00F82F54"/>
    <w:rsid w:val="00FA17EC"/>
    <w:rsid w:val="00FA20F9"/>
    <w:rsid w:val="00FB63F5"/>
    <w:rsid w:val="00FD22B3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docId w15:val="{A571FB53-D409-46B9-98AA-25B99F62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61F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F0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61F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F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5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04E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8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8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5E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7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-bialystok.pl/fe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ps-bialystok.pl/f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s@rops-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C8B46E-9AA7-4D98-9EEA-E895ACE9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4052</Words>
  <Characters>24315</Characters>
  <Application>Microsoft Office Word</Application>
  <DocSecurity>4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Emilia Faszczewska</cp:lastModifiedBy>
  <cp:revision>2</cp:revision>
  <cp:lastPrinted>2024-09-05T06:41:00Z</cp:lastPrinted>
  <dcterms:created xsi:type="dcterms:W3CDTF">2025-09-12T10:03:00Z</dcterms:created>
  <dcterms:modified xsi:type="dcterms:W3CDTF">2025-09-12T10:03:00Z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881839698</vt:i4>
  </property>
  <property fmtid="{D5CDD505-2E9C-101B-9397-08002B2CF9AE}" pid="3" name="_NewReviewCycle">
    <vt:lpwstr/>
  </property>
  <property fmtid="{D5CDD505-2E9C-101B-9397-08002B2CF9AE}" pid="4" name="_EmailSubject">
    <vt:lpwstr>Zaproszenie na szkolenie w dniu 3.10.2025 r. - "Reintegracja społeczna i zawodowa w przedsiębiorstwie społecznym w świetle ustawy o ekonomii społecznej – zasady działalności i finansowania podmiotów reintegracyjnych”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  <property fmtid="{D5CDD505-2E9C-101B-9397-08002B2CF9AE}" pid="7" name="_PreviousAdHocReviewCycleID">
    <vt:i4>-117283606</vt:i4>
  </property>
  <property fmtid="{D5CDD505-2E9C-101B-9397-08002B2CF9AE}" pid="8" name="_ReviewingToolsShownOnce">
    <vt:lpwstr/>
  </property>
</Properties>
</file>