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6A2F" w14:textId="41BE4256" w:rsidR="00D320A5" w:rsidRPr="00A91ADC" w:rsidRDefault="00D320A5" w:rsidP="00A7211C">
      <w:pPr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</w:pPr>
      <w:r w:rsidRPr="00A91ADC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Harmonogram szkolenia* </w:t>
      </w:r>
      <w:r w:rsidRPr="00A91ADC">
        <w:rPr>
          <w:rFonts w:eastAsia="Calibri" w:cstheme="minorHAnsi"/>
          <w:b/>
          <w:kern w:val="0"/>
          <w:sz w:val="28"/>
          <w:szCs w:val="28"/>
          <w14:ligatures w14:val="none"/>
        </w:rPr>
        <w:br/>
      </w:r>
      <w:r w:rsidR="006537FE" w:rsidRPr="00A91ADC">
        <w:rPr>
          <w:rFonts w:eastAsia="Lucida Sans Unicode" w:cstheme="minorHAnsi"/>
          <w:kern w:val="1"/>
          <w:sz w:val="28"/>
          <w:szCs w:val="28"/>
          <w:lang w:eastAsia="ar-SA"/>
          <w14:ligatures w14:val="none"/>
        </w:rPr>
        <w:t xml:space="preserve"> </w:t>
      </w:r>
      <w:r w:rsidR="009F241E" w:rsidRPr="00A91ADC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„</w:t>
      </w:r>
      <w:r w:rsidR="009B5D60" w:rsidRPr="00A91ADC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Reintegracja społeczna i zawodowa w przedsiębiorstwie społecznym w świetle ustawy o ekonomii społecznej – zasady działalności i finansowania podmiotów reintegracyjnych</w:t>
      </w:r>
      <w:r w:rsidR="009F241E" w:rsidRPr="00A91ADC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”</w:t>
      </w:r>
    </w:p>
    <w:p w14:paraId="3CF81F1A" w14:textId="77777777" w:rsidR="00A7211C" w:rsidRPr="00A91ADC" w:rsidRDefault="00A7211C" w:rsidP="00A7211C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1B153F47" w14:textId="77777777" w:rsidR="00D320A5" w:rsidRPr="00A91ADC" w:rsidRDefault="00D320A5" w:rsidP="00D320A5">
      <w:pPr>
        <w:spacing w:after="0" w:line="276" w:lineRule="auto"/>
        <w:rPr>
          <w:rFonts w:eastAsia="Calibri" w:cstheme="minorHAnsi"/>
          <w:b/>
          <w:kern w:val="0"/>
          <w14:ligatures w14:val="none"/>
        </w:rPr>
      </w:pPr>
    </w:p>
    <w:p w14:paraId="5DC3201E" w14:textId="5D5C1FFD" w:rsidR="00144510" w:rsidRPr="00EB6A36" w:rsidRDefault="00D320A5" w:rsidP="00D320A5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B6A36">
        <w:rPr>
          <w:rFonts w:eastAsia="Calibri" w:cstheme="minorHAnsi"/>
          <w:kern w:val="0"/>
          <w:sz w:val="24"/>
          <w:szCs w:val="24"/>
          <w14:ligatures w14:val="none"/>
        </w:rPr>
        <w:t>Termin:</w:t>
      </w:r>
      <w:r w:rsidRPr="00EB6A3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9B5D60" w:rsidRPr="00EB6A36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03.10.</w:t>
      </w:r>
      <w:r w:rsidR="009F241E" w:rsidRPr="00EB6A36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2025 r.</w:t>
      </w:r>
    </w:p>
    <w:p w14:paraId="6B7E233F" w14:textId="1BB9DD0A" w:rsidR="00365EC3" w:rsidRPr="00EB6A36" w:rsidRDefault="00D320A5" w:rsidP="00F838EC">
      <w:pPr>
        <w:spacing w:after="0" w:line="240" w:lineRule="auto"/>
        <w:rPr>
          <w:rFonts w:cstheme="minorHAnsi"/>
          <w:b/>
          <w:sz w:val="24"/>
          <w:szCs w:val="24"/>
        </w:rPr>
      </w:pPr>
      <w:r w:rsidRPr="00EB6A36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9B5D60" w:rsidRPr="00EB6A36">
        <w:rPr>
          <w:rFonts w:cstheme="minorHAnsi"/>
          <w:b/>
          <w:sz w:val="24"/>
          <w:szCs w:val="24"/>
        </w:rPr>
        <w:t>Hotel 3Trio w Białymstoku, ul. Hurtowa 3</w:t>
      </w:r>
    </w:p>
    <w:p w14:paraId="6C4FBFA3" w14:textId="77777777" w:rsidR="00F838EC" w:rsidRPr="00A91ADC" w:rsidRDefault="00F838EC" w:rsidP="00F838EC">
      <w:pPr>
        <w:spacing w:after="0" w:line="240" w:lineRule="auto"/>
        <w:rPr>
          <w:rFonts w:cstheme="minorHAnsi"/>
          <w:b/>
        </w:rPr>
      </w:pPr>
    </w:p>
    <w:p w14:paraId="6C872409" w14:textId="77777777" w:rsidR="00F838EC" w:rsidRPr="00A91ADC" w:rsidRDefault="00F838EC" w:rsidP="00F838EC">
      <w:pPr>
        <w:spacing w:after="0" w:line="240" w:lineRule="auto"/>
        <w:rPr>
          <w:rFonts w:eastAsia="Calibri" w:cstheme="minorHAnsi"/>
          <w:b/>
          <w:kern w:val="0"/>
          <w:u w:val="single"/>
          <w14:ligatures w14:val="none"/>
        </w:rPr>
      </w:pPr>
    </w:p>
    <w:p w14:paraId="65888477" w14:textId="31B90F3D" w:rsidR="00BD09D2" w:rsidRPr="00A91ADC" w:rsidRDefault="00332EEE" w:rsidP="00BD09D2">
      <w:pPr>
        <w:pStyle w:val="p1"/>
        <w:rPr>
          <w:sz w:val="22"/>
          <w:szCs w:val="22"/>
        </w:rPr>
      </w:pPr>
      <w:r w:rsidRPr="00A91ADC">
        <w:rPr>
          <w:rFonts w:eastAsia="Calibri"/>
          <w:sz w:val="22"/>
          <w:szCs w:val="22"/>
        </w:rPr>
        <w:t>08</w:t>
      </w:r>
      <w:r w:rsidR="008D2428" w:rsidRPr="00A91ADC">
        <w:rPr>
          <w:rFonts w:eastAsia="Calibri"/>
          <w:sz w:val="22"/>
          <w:szCs w:val="22"/>
        </w:rPr>
        <w:t>.</w:t>
      </w:r>
      <w:r w:rsidR="00D80AE7" w:rsidRPr="00A91ADC">
        <w:rPr>
          <w:rFonts w:eastAsia="Calibri"/>
          <w:sz w:val="22"/>
          <w:szCs w:val="22"/>
        </w:rPr>
        <w:t>0</w:t>
      </w:r>
      <w:r w:rsidR="008D2428" w:rsidRPr="00A91ADC">
        <w:rPr>
          <w:rFonts w:eastAsia="Calibri"/>
          <w:sz w:val="22"/>
          <w:szCs w:val="22"/>
        </w:rPr>
        <w:t xml:space="preserve">0 - </w:t>
      </w:r>
      <w:r w:rsidRPr="00A91ADC">
        <w:rPr>
          <w:rFonts w:eastAsia="Calibri"/>
          <w:sz w:val="22"/>
          <w:szCs w:val="22"/>
        </w:rPr>
        <w:t>09</w:t>
      </w:r>
      <w:r w:rsidR="008D2428" w:rsidRPr="00A91ADC">
        <w:rPr>
          <w:rFonts w:eastAsia="Calibri"/>
          <w:sz w:val="22"/>
          <w:szCs w:val="22"/>
        </w:rPr>
        <w:t>.</w:t>
      </w:r>
      <w:r w:rsidR="00D80AE7" w:rsidRPr="00A91ADC">
        <w:rPr>
          <w:rFonts w:eastAsia="Calibri"/>
          <w:sz w:val="22"/>
          <w:szCs w:val="22"/>
        </w:rPr>
        <w:t>3</w:t>
      </w:r>
      <w:r w:rsidR="008D2428" w:rsidRPr="00A91ADC">
        <w:rPr>
          <w:rFonts w:eastAsia="Calibri"/>
          <w:sz w:val="22"/>
          <w:szCs w:val="22"/>
        </w:rPr>
        <w:t xml:space="preserve">0  </w:t>
      </w:r>
      <w:r w:rsidRPr="00A91ADC">
        <w:rPr>
          <w:rFonts w:eastAsia="Calibri"/>
          <w:sz w:val="22"/>
          <w:szCs w:val="22"/>
        </w:rPr>
        <w:t xml:space="preserve"> </w:t>
      </w:r>
      <w:r w:rsidR="00BD09D2" w:rsidRPr="00A91ADC">
        <w:rPr>
          <w:b/>
          <w:bCs/>
          <w:sz w:val="22"/>
          <w:szCs w:val="22"/>
        </w:rPr>
        <w:t>Zasady działalności podmiotów reintegracyjnych cz.1:</w:t>
      </w:r>
    </w:p>
    <w:p w14:paraId="477E8CA4" w14:textId="77777777" w:rsidR="00BD09D2" w:rsidRPr="00A91ADC" w:rsidRDefault="00BD09D2" w:rsidP="00BE76B7">
      <w:pPr>
        <w:pStyle w:val="p1"/>
        <w:numPr>
          <w:ilvl w:val="0"/>
          <w:numId w:val="18"/>
        </w:numPr>
        <w:rPr>
          <w:sz w:val="22"/>
          <w:szCs w:val="22"/>
        </w:rPr>
      </w:pPr>
      <w:r w:rsidRPr="00A91ADC">
        <w:rPr>
          <w:sz w:val="22"/>
          <w:szCs w:val="22"/>
        </w:rPr>
        <w:t>podstawy prawne i definicje reintegracji społecznej i zawodowej (definicja reintegracji społecznej i zawodowej w świetle ustawy o ekonomii społecznej, rola reintegracji w przedsiębiorstwach społecznych, obowiązek prowadzenia działań reintegracyjnych – kiedy jest wymagany, podstawy prawne);</w:t>
      </w:r>
    </w:p>
    <w:p w14:paraId="4A57A0B8" w14:textId="6C5350B3" w:rsidR="00BD09D2" w:rsidRPr="00A91ADC" w:rsidRDefault="00BD09D2" w:rsidP="00BE76B7">
      <w:pPr>
        <w:pStyle w:val="p1"/>
        <w:numPr>
          <w:ilvl w:val="0"/>
          <w:numId w:val="18"/>
        </w:numPr>
        <w:rPr>
          <w:sz w:val="22"/>
          <w:szCs w:val="22"/>
        </w:rPr>
      </w:pPr>
      <w:r w:rsidRPr="00A91ADC">
        <w:rPr>
          <w:sz w:val="22"/>
          <w:szCs w:val="22"/>
        </w:rPr>
        <w:t>reintegracja społeczna i zawodowa w przedsiębiorstwie społecznym (cel i znaczenie, narzędzia, proces wdrażania reintegracji w przedsiębiorstwie społecznym, monitoring i ewaluacja działań);</w:t>
      </w:r>
    </w:p>
    <w:p w14:paraId="7DF612AC" w14:textId="77777777" w:rsidR="00332EEE" w:rsidRPr="00A91ADC" w:rsidRDefault="00332EEE" w:rsidP="00BE76B7">
      <w:pPr>
        <w:tabs>
          <w:tab w:val="left" w:pos="1418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CB99ED0" w14:textId="4242A06D" w:rsidR="00D80AE7" w:rsidRPr="00A91ADC" w:rsidRDefault="00332EEE" w:rsidP="00D80AE7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Hlk191461915"/>
      <w:r w:rsidRPr="00A91ADC">
        <w:rPr>
          <w:rFonts w:ascii="Arial" w:eastAsia="Calibri" w:hAnsi="Arial" w:cs="Arial"/>
          <w:kern w:val="0"/>
          <w14:ligatures w14:val="none"/>
        </w:rPr>
        <w:t>09</w:t>
      </w:r>
      <w:r w:rsidR="00D80AE7" w:rsidRPr="00A91ADC">
        <w:rPr>
          <w:rFonts w:ascii="Arial" w:eastAsia="Calibri" w:hAnsi="Arial" w:cs="Arial"/>
          <w:kern w:val="0"/>
          <w14:ligatures w14:val="none"/>
        </w:rPr>
        <w:t xml:space="preserve">.30 - </w:t>
      </w:r>
      <w:r w:rsidRPr="00A91ADC">
        <w:rPr>
          <w:rFonts w:ascii="Arial" w:eastAsia="Calibri" w:hAnsi="Arial" w:cs="Arial"/>
          <w:kern w:val="0"/>
          <w14:ligatures w14:val="none"/>
        </w:rPr>
        <w:t>09</w:t>
      </w:r>
      <w:r w:rsidR="00D80AE7" w:rsidRPr="00A91ADC">
        <w:rPr>
          <w:rFonts w:ascii="Arial" w:eastAsia="Calibri" w:hAnsi="Arial" w:cs="Arial"/>
          <w:kern w:val="0"/>
          <w14:ligatures w14:val="none"/>
        </w:rPr>
        <w:t>.45</w:t>
      </w:r>
      <w:r w:rsidR="00D80AE7" w:rsidRPr="00A91ADC">
        <w:rPr>
          <w:rFonts w:ascii="Arial" w:eastAsia="Calibri" w:hAnsi="Arial" w:cs="Arial"/>
          <w:kern w:val="0"/>
          <w14:ligatures w14:val="none"/>
        </w:rPr>
        <w:tab/>
      </w:r>
      <w:r w:rsidR="00D80AE7" w:rsidRPr="00A91ADC">
        <w:rPr>
          <w:rFonts w:ascii="Arial" w:eastAsia="Calibri" w:hAnsi="Arial" w:cs="Arial"/>
          <w:b/>
          <w:bCs/>
          <w:kern w:val="0"/>
          <w14:ligatures w14:val="none"/>
        </w:rPr>
        <w:t>Przerwa kawowa</w:t>
      </w:r>
    </w:p>
    <w:p w14:paraId="37E8CFA7" w14:textId="77777777" w:rsidR="00332EEE" w:rsidRPr="00A91ADC" w:rsidRDefault="00332EEE" w:rsidP="00D80AE7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854A4A" w14:textId="744E1715" w:rsidR="00821973" w:rsidRPr="00A91ADC" w:rsidRDefault="00332EEE" w:rsidP="00365EC3">
      <w:pPr>
        <w:tabs>
          <w:tab w:val="left" w:pos="3495"/>
        </w:tabs>
        <w:spacing w:after="0" w:line="240" w:lineRule="auto"/>
        <w:rPr>
          <w:rFonts w:ascii="Arial" w:hAnsi="Arial" w:cs="Arial"/>
          <w:b/>
          <w:bCs/>
        </w:rPr>
      </w:pPr>
      <w:r w:rsidRPr="00A91ADC">
        <w:rPr>
          <w:rFonts w:ascii="Arial" w:eastAsia="Calibri" w:hAnsi="Arial" w:cs="Arial"/>
          <w:kern w:val="0"/>
          <w14:ligatures w14:val="none"/>
        </w:rPr>
        <w:t>09</w:t>
      </w:r>
      <w:r w:rsidR="00D320A5" w:rsidRPr="00A91ADC">
        <w:rPr>
          <w:rFonts w:ascii="Arial" w:eastAsia="Calibri" w:hAnsi="Arial" w:cs="Arial"/>
          <w:kern w:val="0"/>
          <w14:ligatures w14:val="none"/>
        </w:rPr>
        <w:t>.</w:t>
      </w:r>
      <w:r w:rsidR="00D80AE7" w:rsidRPr="00A91ADC">
        <w:rPr>
          <w:rFonts w:ascii="Arial" w:eastAsia="Calibri" w:hAnsi="Arial" w:cs="Arial"/>
          <w:kern w:val="0"/>
          <w14:ligatures w14:val="none"/>
        </w:rPr>
        <w:t>45</w:t>
      </w:r>
      <w:r w:rsidR="00D320A5" w:rsidRPr="00A91ADC">
        <w:rPr>
          <w:rFonts w:ascii="Arial" w:eastAsia="Calibri" w:hAnsi="Arial" w:cs="Arial"/>
          <w:kern w:val="0"/>
          <w14:ligatures w14:val="none"/>
        </w:rPr>
        <w:t xml:space="preserve"> - </w:t>
      </w:r>
      <w:r w:rsidRPr="00A91ADC">
        <w:rPr>
          <w:rFonts w:ascii="Arial" w:eastAsia="Calibri" w:hAnsi="Arial" w:cs="Arial"/>
          <w:kern w:val="0"/>
          <w14:ligatures w14:val="none"/>
        </w:rPr>
        <w:t>11</w:t>
      </w:r>
      <w:r w:rsidR="00D320A5" w:rsidRPr="00A91ADC">
        <w:rPr>
          <w:rFonts w:ascii="Arial" w:eastAsia="Calibri" w:hAnsi="Arial" w:cs="Arial"/>
          <w:kern w:val="0"/>
          <w14:ligatures w14:val="none"/>
        </w:rPr>
        <w:t>.</w:t>
      </w:r>
      <w:r w:rsidR="000D2466" w:rsidRPr="00A91ADC">
        <w:rPr>
          <w:rFonts w:ascii="Arial" w:eastAsia="Calibri" w:hAnsi="Arial" w:cs="Arial"/>
          <w:kern w:val="0"/>
          <w14:ligatures w14:val="none"/>
        </w:rPr>
        <w:t>15</w:t>
      </w:r>
      <w:r w:rsidR="00D320A5" w:rsidRPr="00A91ADC">
        <w:rPr>
          <w:rFonts w:ascii="Arial" w:eastAsia="Calibri" w:hAnsi="Arial" w:cs="Arial"/>
          <w:kern w:val="0"/>
          <w14:ligatures w14:val="none"/>
        </w:rPr>
        <w:t xml:space="preserve">  </w:t>
      </w:r>
      <w:r w:rsidR="00561252" w:rsidRPr="00A91ADC">
        <w:rPr>
          <w:rFonts w:ascii="Arial" w:eastAsia="Calibri" w:hAnsi="Arial" w:cs="Arial"/>
          <w:kern w:val="0"/>
          <w14:ligatures w14:val="none"/>
        </w:rPr>
        <w:t xml:space="preserve"> </w:t>
      </w:r>
      <w:r w:rsidR="00BD09D2" w:rsidRPr="00A91ADC">
        <w:rPr>
          <w:rFonts w:ascii="Arial" w:hAnsi="Arial" w:cs="Arial"/>
          <w:b/>
          <w:bCs/>
        </w:rPr>
        <w:t>Zasady działalności podmiotów reintegracyjnych cz.2:</w:t>
      </w:r>
    </w:p>
    <w:p w14:paraId="4DC9ADDB" w14:textId="14404BFC" w:rsidR="00BD09D2" w:rsidRPr="00A91ADC" w:rsidRDefault="00BD09D2" w:rsidP="00BD09D2">
      <w:pPr>
        <w:pStyle w:val="p1"/>
        <w:numPr>
          <w:ilvl w:val="0"/>
          <w:numId w:val="19"/>
        </w:numPr>
        <w:rPr>
          <w:sz w:val="22"/>
          <w:szCs w:val="22"/>
        </w:rPr>
      </w:pPr>
      <w:r w:rsidRPr="00A91ADC">
        <w:rPr>
          <w:sz w:val="22"/>
          <w:szCs w:val="22"/>
        </w:rPr>
        <w:t>plan reintegracji w przedsiębiorstwie społecznym, Indywidualny plan reintegracji (IPR).</w:t>
      </w:r>
    </w:p>
    <w:p w14:paraId="60A21FF9" w14:textId="77777777" w:rsidR="00332EEE" w:rsidRPr="00A91ADC" w:rsidRDefault="00332EEE" w:rsidP="00365EC3">
      <w:pPr>
        <w:tabs>
          <w:tab w:val="left" w:pos="3495"/>
        </w:tabs>
        <w:spacing w:after="0" w:line="240" w:lineRule="auto"/>
        <w:rPr>
          <w:rFonts w:ascii="Arial" w:hAnsi="Arial" w:cs="Arial"/>
          <w:color w:val="EE0000"/>
        </w:rPr>
      </w:pPr>
    </w:p>
    <w:bookmarkEnd w:id="0"/>
    <w:p w14:paraId="67956BED" w14:textId="4B4A329A" w:rsidR="00D320A5" w:rsidRPr="00A91ADC" w:rsidRDefault="00D320A5" w:rsidP="00365EC3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91ADC">
        <w:rPr>
          <w:rFonts w:ascii="Arial" w:eastAsia="Calibri" w:hAnsi="Arial" w:cs="Arial"/>
          <w:kern w:val="0"/>
          <w14:ligatures w14:val="none"/>
        </w:rPr>
        <w:t>1</w:t>
      </w:r>
      <w:r w:rsidR="00332EEE" w:rsidRPr="00A91ADC">
        <w:rPr>
          <w:rFonts w:ascii="Arial" w:eastAsia="Calibri" w:hAnsi="Arial" w:cs="Arial"/>
          <w:kern w:val="0"/>
          <w14:ligatures w14:val="none"/>
        </w:rPr>
        <w:t>1</w:t>
      </w:r>
      <w:r w:rsidRPr="00A91ADC">
        <w:rPr>
          <w:rFonts w:ascii="Arial" w:eastAsia="Calibri" w:hAnsi="Arial" w:cs="Arial"/>
          <w:kern w:val="0"/>
          <w14:ligatures w14:val="none"/>
        </w:rPr>
        <w:t>.</w:t>
      </w:r>
      <w:r w:rsidR="000D2466" w:rsidRPr="00A91ADC">
        <w:rPr>
          <w:rFonts w:ascii="Arial" w:eastAsia="Calibri" w:hAnsi="Arial" w:cs="Arial"/>
          <w:kern w:val="0"/>
          <w14:ligatures w14:val="none"/>
        </w:rPr>
        <w:t>15</w:t>
      </w:r>
      <w:r w:rsidRPr="00A91ADC">
        <w:rPr>
          <w:rFonts w:ascii="Arial" w:eastAsia="Calibri" w:hAnsi="Arial" w:cs="Arial"/>
          <w:kern w:val="0"/>
          <w14:ligatures w14:val="none"/>
        </w:rPr>
        <w:t xml:space="preserve"> - 1</w:t>
      </w:r>
      <w:r w:rsidR="00332EEE" w:rsidRPr="00A91ADC">
        <w:rPr>
          <w:rFonts w:ascii="Arial" w:eastAsia="Calibri" w:hAnsi="Arial" w:cs="Arial"/>
          <w:kern w:val="0"/>
          <w14:ligatures w14:val="none"/>
        </w:rPr>
        <w:t>1</w:t>
      </w:r>
      <w:r w:rsidRPr="00A91ADC">
        <w:rPr>
          <w:rFonts w:ascii="Arial" w:eastAsia="Calibri" w:hAnsi="Arial" w:cs="Arial"/>
          <w:kern w:val="0"/>
          <w14:ligatures w14:val="none"/>
        </w:rPr>
        <w:t>.</w:t>
      </w:r>
      <w:r w:rsidR="000D2466" w:rsidRPr="00A91ADC">
        <w:rPr>
          <w:rFonts w:ascii="Arial" w:eastAsia="Calibri" w:hAnsi="Arial" w:cs="Arial"/>
          <w:kern w:val="0"/>
          <w14:ligatures w14:val="none"/>
        </w:rPr>
        <w:t>30</w:t>
      </w:r>
      <w:r w:rsidR="00504E38" w:rsidRPr="00A91ADC">
        <w:rPr>
          <w:rFonts w:ascii="Arial" w:eastAsia="Calibri" w:hAnsi="Arial" w:cs="Arial"/>
          <w:kern w:val="0"/>
          <w14:ligatures w14:val="none"/>
        </w:rPr>
        <w:tab/>
      </w:r>
      <w:r w:rsidRPr="00A91ADC">
        <w:rPr>
          <w:rFonts w:ascii="Arial" w:eastAsia="Calibri" w:hAnsi="Arial" w:cs="Arial"/>
          <w:b/>
          <w:bCs/>
          <w:kern w:val="0"/>
          <w14:ligatures w14:val="none"/>
        </w:rPr>
        <w:t>Przerwa kawowa</w:t>
      </w:r>
    </w:p>
    <w:p w14:paraId="545E4C40" w14:textId="77777777" w:rsidR="00332EEE" w:rsidRPr="00A91ADC" w:rsidRDefault="00332EEE" w:rsidP="00365EC3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2CA3305" w14:textId="7451B0F1" w:rsidR="009F241E" w:rsidRPr="00A91ADC" w:rsidRDefault="00D320A5" w:rsidP="009F241E">
      <w:pPr>
        <w:tabs>
          <w:tab w:val="left" w:pos="3495"/>
        </w:tabs>
        <w:spacing w:after="0" w:line="240" w:lineRule="auto"/>
        <w:rPr>
          <w:rFonts w:ascii="Arial" w:eastAsia="Calibri" w:hAnsi="Arial" w:cs="Arial"/>
          <w:color w:val="EE0000"/>
          <w:kern w:val="0"/>
          <w14:ligatures w14:val="none"/>
        </w:rPr>
      </w:pPr>
      <w:r w:rsidRPr="00A91ADC">
        <w:rPr>
          <w:rFonts w:ascii="Arial" w:eastAsia="Calibri" w:hAnsi="Arial" w:cs="Arial"/>
          <w:kern w:val="0"/>
          <w14:ligatures w14:val="none"/>
        </w:rPr>
        <w:t>1</w:t>
      </w:r>
      <w:r w:rsidR="001F6FBA" w:rsidRPr="00A91ADC">
        <w:rPr>
          <w:rFonts w:ascii="Arial" w:eastAsia="Calibri" w:hAnsi="Arial" w:cs="Arial"/>
          <w:kern w:val="0"/>
          <w14:ligatures w14:val="none"/>
        </w:rPr>
        <w:t>1</w:t>
      </w:r>
      <w:r w:rsidRPr="00A91ADC">
        <w:rPr>
          <w:rFonts w:ascii="Arial" w:eastAsia="Calibri" w:hAnsi="Arial" w:cs="Arial"/>
          <w:kern w:val="0"/>
          <w14:ligatures w14:val="none"/>
        </w:rPr>
        <w:t>.</w:t>
      </w:r>
      <w:r w:rsidR="00771BA9" w:rsidRPr="00A91ADC">
        <w:rPr>
          <w:rFonts w:ascii="Arial" w:eastAsia="Calibri" w:hAnsi="Arial" w:cs="Arial"/>
          <w:kern w:val="0"/>
          <w14:ligatures w14:val="none"/>
        </w:rPr>
        <w:t>30</w:t>
      </w:r>
      <w:r w:rsidRPr="00A91ADC">
        <w:rPr>
          <w:rFonts w:ascii="Arial" w:eastAsia="Calibri" w:hAnsi="Arial" w:cs="Arial"/>
          <w:kern w:val="0"/>
          <w14:ligatures w14:val="none"/>
        </w:rPr>
        <w:t xml:space="preserve"> - 1</w:t>
      </w:r>
      <w:r w:rsidR="001F6FBA" w:rsidRPr="00A91ADC">
        <w:rPr>
          <w:rFonts w:ascii="Arial" w:eastAsia="Calibri" w:hAnsi="Arial" w:cs="Arial"/>
          <w:kern w:val="0"/>
          <w14:ligatures w14:val="none"/>
        </w:rPr>
        <w:t>3</w:t>
      </w:r>
      <w:r w:rsidRPr="00A91ADC">
        <w:rPr>
          <w:rFonts w:ascii="Arial" w:eastAsia="Calibri" w:hAnsi="Arial" w:cs="Arial"/>
          <w:kern w:val="0"/>
          <w14:ligatures w14:val="none"/>
        </w:rPr>
        <w:t>.</w:t>
      </w:r>
      <w:r w:rsidR="00771BA9" w:rsidRPr="00A91ADC">
        <w:rPr>
          <w:rFonts w:ascii="Arial" w:eastAsia="Calibri" w:hAnsi="Arial" w:cs="Arial"/>
          <w:kern w:val="0"/>
          <w14:ligatures w14:val="none"/>
        </w:rPr>
        <w:t>0</w:t>
      </w:r>
      <w:r w:rsidRPr="00A91ADC">
        <w:rPr>
          <w:rFonts w:ascii="Arial" w:eastAsia="Calibri" w:hAnsi="Arial" w:cs="Arial"/>
          <w:kern w:val="0"/>
          <w14:ligatures w14:val="none"/>
        </w:rPr>
        <w:t>0</w:t>
      </w:r>
      <w:r w:rsidR="00821973" w:rsidRPr="00A91ADC">
        <w:rPr>
          <w:rFonts w:ascii="Arial" w:eastAsia="Calibri" w:hAnsi="Arial" w:cs="Arial"/>
          <w:kern w:val="0"/>
          <w14:ligatures w14:val="none"/>
        </w:rPr>
        <w:t xml:space="preserve">   </w:t>
      </w:r>
      <w:r w:rsidR="00BD09D2" w:rsidRPr="00A91ADC">
        <w:rPr>
          <w:rFonts w:ascii="Arial" w:hAnsi="Arial" w:cs="Arial"/>
          <w:b/>
          <w:bCs/>
        </w:rPr>
        <w:t>Zasady działalności podmiotów reintegracyjnych cz.3:</w:t>
      </w:r>
    </w:p>
    <w:p w14:paraId="1E61871D" w14:textId="77777777" w:rsidR="00BD09D2" w:rsidRPr="00A91ADC" w:rsidRDefault="00BD09D2" w:rsidP="00BD09D2">
      <w:pPr>
        <w:pStyle w:val="p1"/>
        <w:numPr>
          <w:ilvl w:val="0"/>
          <w:numId w:val="19"/>
        </w:numPr>
        <w:jc w:val="both"/>
        <w:rPr>
          <w:sz w:val="22"/>
          <w:szCs w:val="22"/>
        </w:rPr>
      </w:pPr>
      <w:r w:rsidRPr="00A91ADC">
        <w:rPr>
          <w:sz w:val="22"/>
          <w:szCs w:val="22"/>
        </w:rPr>
        <w:t>zatrudnienie wspierane w przedsiębiorstwie społecznym;</w:t>
      </w:r>
    </w:p>
    <w:p w14:paraId="6AD609C7" w14:textId="77777777" w:rsidR="00BD09D2" w:rsidRPr="00A91ADC" w:rsidRDefault="00BD09D2" w:rsidP="00BD09D2">
      <w:pPr>
        <w:pStyle w:val="p1"/>
        <w:numPr>
          <w:ilvl w:val="0"/>
          <w:numId w:val="19"/>
        </w:numPr>
        <w:jc w:val="both"/>
        <w:rPr>
          <w:sz w:val="22"/>
          <w:szCs w:val="22"/>
        </w:rPr>
      </w:pPr>
      <w:r w:rsidRPr="00A91ADC">
        <w:rPr>
          <w:sz w:val="22"/>
          <w:szCs w:val="22"/>
        </w:rPr>
        <w:t>współpraca przedsiębiorstw społecznych z podmiotami reintegracyjnymi;</w:t>
      </w:r>
    </w:p>
    <w:p w14:paraId="0F2690C8" w14:textId="77777777" w:rsidR="00BD09D2" w:rsidRPr="00A91ADC" w:rsidRDefault="00BD09D2" w:rsidP="00BD09D2">
      <w:pPr>
        <w:pStyle w:val="p1"/>
        <w:numPr>
          <w:ilvl w:val="0"/>
          <w:numId w:val="19"/>
        </w:numPr>
        <w:jc w:val="both"/>
        <w:rPr>
          <w:sz w:val="22"/>
          <w:szCs w:val="22"/>
        </w:rPr>
      </w:pPr>
      <w:r w:rsidRPr="00A91ADC">
        <w:rPr>
          <w:sz w:val="22"/>
          <w:szCs w:val="22"/>
        </w:rPr>
        <w:t>rola Ośrodków Wsparcia Ekonomii Społecznej (OWES) w reintegracji;</w:t>
      </w:r>
    </w:p>
    <w:p w14:paraId="15F6504D" w14:textId="720D9C00" w:rsidR="00BD09D2" w:rsidRPr="00A91ADC" w:rsidRDefault="00BD09D2" w:rsidP="00BD09D2">
      <w:pPr>
        <w:pStyle w:val="p1"/>
        <w:numPr>
          <w:ilvl w:val="0"/>
          <w:numId w:val="19"/>
        </w:numPr>
        <w:jc w:val="both"/>
        <w:rPr>
          <w:sz w:val="22"/>
          <w:szCs w:val="22"/>
        </w:rPr>
      </w:pPr>
      <w:r w:rsidRPr="00A91ADC">
        <w:rPr>
          <w:sz w:val="22"/>
          <w:szCs w:val="22"/>
        </w:rPr>
        <w:t>praktyczne możliwości realizacji działań reintegracyjnych.</w:t>
      </w:r>
    </w:p>
    <w:p w14:paraId="36F87297" w14:textId="77777777" w:rsidR="00BD09D2" w:rsidRPr="00A91ADC" w:rsidRDefault="00BD09D2" w:rsidP="009F241E">
      <w:pPr>
        <w:tabs>
          <w:tab w:val="left" w:pos="3495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0671AEF" w14:textId="12857AF2" w:rsidR="00D320A5" w:rsidRPr="00A91ADC" w:rsidRDefault="00D320A5" w:rsidP="009F241E">
      <w:pPr>
        <w:tabs>
          <w:tab w:val="left" w:pos="3495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91ADC">
        <w:rPr>
          <w:rFonts w:ascii="Arial" w:eastAsia="Calibri" w:hAnsi="Arial" w:cs="Arial"/>
          <w:kern w:val="0"/>
          <w14:ligatures w14:val="none"/>
        </w:rPr>
        <w:t>1</w:t>
      </w:r>
      <w:r w:rsidR="001F6FBA" w:rsidRPr="00A91ADC">
        <w:rPr>
          <w:rFonts w:ascii="Arial" w:eastAsia="Calibri" w:hAnsi="Arial" w:cs="Arial"/>
          <w:kern w:val="0"/>
          <w14:ligatures w14:val="none"/>
        </w:rPr>
        <w:t>3</w:t>
      </w:r>
      <w:r w:rsidRPr="00A91ADC">
        <w:rPr>
          <w:rFonts w:ascii="Arial" w:eastAsia="Calibri" w:hAnsi="Arial" w:cs="Arial"/>
          <w:kern w:val="0"/>
          <w14:ligatures w14:val="none"/>
        </w:rPr>
        <w:t>.</w:t>
      </w:r>
      <w:r w:rsidR="00771BA9" w:rsidRPr="00A91ADC">
        <w:rPr>
          <w:rFonts w:ascii="Arial" w:eastAsia="Calibri" w:hAnsi="Arial" w:cs="Arial"/>
          <w:kern w:val="0"/>
          <w14:ligatures w14:val="none"/>
        </w:rPr>
        <w:t>0</w:t>
      </w:r>
      <w:r w:rsidRPr="00A91ADC">
        <w:rPr>
          <w:rFonts w:ascii="Arial" w:eastAsia="Calibri" w:hAnsi="Arial" w:cs="Arial"/>
          <w:kern w:val="0"/>
          <w14:ligatures w14:val="none"/>
        </w:rPr>
        <w:t>0 - 1</w:t>
      </w:r>
      <w:r w:rsidR="001F6FBA" w:rsidRPr="00A91ADC">
        <w:rPr>
          <w:rFonts w:ascii="Arial" w:eastAsia="Calibri" w:hAnsi="Arial" w:cs="Arial"/>
          <w:kern w:val="0"/>
          <w14:ligatures w14:val="none"/>
        </w:rPr>
        <w:t>3</w:t>
      </w:r>
      <w:r w:rsidRPr="00A91ADC">
        <w:rPr>
          <w:rFonts w:ascii="Arial" w:eastAsia="Calibri" w:hAnsi="Arial" w:cs="Arial"/>
          <w:kern w:val="0"/>
          <w14:ligatures w14:val="none"/>
        </w:rPr>
        <w:t>.</w:t>
      </w:r>
      <w:r w:rsidR="00771BA9" w:rsidRPr="00A91ADC">
        <w:rPr>
          <w:rFonts w:ascii="Arial" w:eastAsia="Calibri" w:hAnsi="Arial" w:cs="Arial"/>
          <w:kern w:val="0"/>
          <w14:ligatures w14:val="none"/>
        </w:rPr>
        <w:t>30</w:t>
      </w:r>
      <w:r w:rsidRPr="00A91ADC">
        <w:rPr>
          <w:rFonts w:ascii="Arial" w:eastAsia="Calibri" w:hAnsi="Arial" w:cs="Arial"/>
          <w:kern w:val="0"/>
          <w14:ligatures w14:val="none"/>
        </w:rPr>
        <w:t xml:space="preserve">   </w:t>
      </w:r>
      <w:r w:rsidRPr="00A91ADC">
        <w:rPr>
          <w:rFonts w:ascii="Arial" w:eastAsia="Calibri" w:hAnsi="Arial" w:cs="Arial"/>
          <w:b/>
          <w:bCs/>
          <w:kern w:val="0"/>
          <w14:ligatures w14:val="none"/>
        </w:rPr>
        <w:t>Przerwa obiadowa</w:t>
      </w:r>
      <w:r w:rsidRPr="00A91ADC">
        <w:rPr>
          <w:rFonts w:ascii="Arial" w:eastAsia="Calibri" w:hAnsi="Arial" w:cs="Arial"/>
          <w:kern w:val="0"/>
          <w14:ligatures w14:val="none"/>
        </w:rPr>
        <w:t xml:space="preserve">  </w:t>
      </w:r>
    </w:p>
    <w:p w14:paraId="42D4219F" w14:textId="77777777" w:rsidR="00332EEE" w:rsidRPr="00A91ADC" w:rsidRDefault="00332EEE" w:rsidP="009F241E">
      <w:pPr>
        <w:tabs>
          <w:tab w:val="left" w:pos="3495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0D56A0F" w14:textId="77777777" w:rsidR="00BD09D2" w:rsidRPr="00A91ADC" w:rsidRDefault="00D320A5" w:rsidP="00BD09D2">
      <w:pPr>
        <w:pStyle w:val="p1"/>
        <w:rPr>
          <w:sz w:val="22"/>
          <w:szCs w:val="22"/>
        </w:rPr>
      </w:pPr>
      <w:r w:rsidRPr="00A91ADC">
        <w:rPr>
          <w:rFonts w:eastAsia="Calibri"/>
          <w:sz w:val="22"/>
          <w:szCs w:val="22"/>
        </w:rPr>
        <w:t>1</w:t>
      </w:r>
      <w:r w:rsidR="001F6FBA" w:rsidRPr="00A91ADC">
        <w:rPr>
          <w:rFonts w:eastAsia="Calibri"/>
          <w:sz w:val="22"/>
          <w:szCs w:val="22"/>
        </w:rPr>
        <w:t>3</w:t>
      </w:r>
      <w:r w:rsidRPr="00A91ADC">
        <w:rPr>
          <w:rFonts w:eastAsia="Calibri"/>
          <w:sz w:val="22"/>
          <w:szCs w:val="22"/>
        </w:rPr>
        <w:t>.</w:t>
      </w:r>
      <w:r w:rsidR="00771BA9" w:rsidRPr="00A91ADC">
        <w:rPr>
          <w:rFonts w:eastAsia="Calibri"/>
          <w:sz w:val="22"/>
          <w:szCs w:val="22"/>
        </w:rPr>
        <w:t>30</w:t>
      </w:r>
      <w:r w:rsidRPr="00A91ADC">
        <w:rPr>
          <w:rFonts w:eastAsia="Calibri"/>
          <w:sz w:val="22"/>
          <w:szCs w:val="22"/>
        </w:rPr>
        <w:t xml:space="preserve"> - 1</w:t>
      </w:r>
      <w:r w:rsidR="001F6FBA" w:rsidRPr="00A91ADC">
        <w:rPr>
          <w:rFonts w:eastAsia="Calibri"/>
          <w:sz w:val="22"/>
          <w:szCs w:val="22"/>
        </w:rPr>
        <w:t>5</w:t>
      </w:r>
      <w:r w:rsidRPr="00A91ADC">
        <w:rPr>
          <w:rFonts w:eastAsia="Calibri"/>
          <w:sz w:val="22"/>
          <w:szCs w:val="22"/>
        </w:rPr>
        <w:t>.</w:t>
      </w:r>
      <w:r w:rsidR="00771BA9" w:rsidRPr="00A91ADC">
        <w:rPr>
          <w:rFonts w:eastAsia="Calibri"/>
          <w:sz w:val="22"/>
          <w:szCs w:val="22"/>
        </w:rPr>
        <w:t>00</w:t>
      </w:r>
      <w:r w:rsidRPr="00A91ADC">
        <w:rPr>
          <w:rFonts w:eastAsia="Calibri"/>
          <w:sz w:val="22"/>
          <w:szCs w:val="22"/>
        </w:rPr>
        <w:t xml:space="preserve">   </w:t>
      </w:r>
      <w:r w:rsidR="00BD09D2" w:rsidRPr="00A91ADC">
        <w:rPr>
          <w:b/>
          <w:bCs/>
          <w:sz w:val="22"/>
          <w:szCs w:val="22"/>
        </w:rPr>
        <w:t>Zasady finansowanie podmiotów reintegracyjnych</w:t>
      </w:r>
      <w:r w:rsidR="00BD09D2" w:rsidRPr="00A91ADC">
        <w:rPr>
          <w:sz w:val="22"/>
          <w:szCs w:val="22"/>
        </w:rPr>
        <w:t>:</w:t>
      </w:r>
    </w:p>
    <w:p w14:paraId="7BA33DFE" w14:textId="77777777" w:rsidR="00BD09D2" w:rsidRPr="00A91ADC" w:rsidRDefault="00BD09D2" w:rsidP="00BE76B7">
      <w:pPr>
        <w:pStyle w:val="p1"/>
        <w:numPr>
          <w:ilvl w:val="0"/>
          <w:numId w:val="20"/>
        </w:numPr>
        <w:rPr>
          <w:sz w:val="22"/>
          <w:szCs w:val="22"/>
        </w:rPr>
      </w:pPr>
      <w:r w:rsidRPr="00A91ADC">
        <w:rPr>
          <w:sz w:val="22"/>
          <w:szCs w:val="22"/>
        </w:rPr>
        <w:t>źródła finansowania podmiotów reintegracyjnych - środki publiczne i fundusze krajowe, środki unijne i programy międzynarodowe, finansowanie poprzez działalność gospodarczą i partnerstwa;</w:t>
      </w:r>
    </w:p>
    <w:p w14:paraId="7F5E67B7" w14:textId="7E7C24F8" w:rsidR="00BD09D2" w:rsidRPr="00A91ADC" w:rsidRDefault="00BD09D2" w:rsidP="00BE76B7">
      <w:pPr>
        <w:pStyle w:val="p1"/>
        <w:numPr>
          <w:ilvl w:val="0"/>
          <w:numId w:val="20"/>
        </w:numPr>
        <w:rPr>
          <w:sz w:val="22"/>
          <w:szCs w:val="22"/>
        </w:rPr>
      </w:pPr>
      <w:r w:rsidRPr="00A91ADC">
        <w:rPr>
          <w:sz w:val="22"/>
          <w:szCs w:val="22"/>
        </w:rPr>
        <w:t>praktyczne aspekty finansowania i rozwoju podmiotów reintegracyjnych.</w:t>
      </w:r>
    </w:p>
    <w:p w14:paraId="3C078736" w14:textId="63BDC1BA" w:rsidR="009F241E" w:rsidRPr="00A91ADC" w:rsidRDefault="009F241E" w:rsidP="009F241E">
      <w:pPr>
        <w:tabs>
          <w:tab w:val="left" w:pos="3495"/>
        </w:tabs>
        <w:spacing w:after="0" w:line="240" w:lineRule="auto"/>
        <w:rPr>
          <w:rFonts w:ascii="Arial" w:eastAsia="Calibri" w:hAnsi="Arial" w:cs="Arial"/>
          <w:color w:val="EE0000"/>
          <w:kern w:val="0"/>
          <w14:ligatures w14:val="none"/>
        </w:rPr>
      </w:pPr>
    </w:p>
    <w:p w14:paraId="382FF8F1" w14:textId="77777777" w:rsidR="000924BB" w:rsidRPr="00A91ADC" w:rsidRDefault="000924BB" w:rsidP="00CA0225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08ABE6A" w14:textId="77777777" w:rsidR="000924BB" w:rsidRPr="00A91ADC" w:rsidRDefault="000924BB" w:rsidP="00332AED">
      <w:pPr>
        <w:spacing w:after="0" w:line="276" w:lineRule="auto"/>
        <w:ind w:left="4817" w:firstLine="139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D53F5CB" w14:textId="00FFCBD2" w:rsidR="00551114" w:rsidRPr="00A91ADC" w:rsidRDefault="000924BB" w:rsidP="00332AED">
      <w:pPr>
        <w:spacing w:after="0" w:line="276" w:lineRule="auto"/>
        <w:ind w:left="4817" w:firstLine="139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A91ADC">
        <w:rPr>
          <w:rFonts w:ascii="Arial" w:eastAsia="Calibri" w:hAnsi="Arial" w:cs="Arial"/>
          <w:b/>
          <w:bCs/>
          <w:kern w:val="0"/>
          <w14:ligatures w14:val="none"/>
        </w:rPr>
        <w:t>O</w:t>
      </w:r>
      <w:r w:rsidR="00551114" w:rsidRPr="00A91ADC">
        <w:rPr>
          <w:rFonts w:ascii="Arial" w:eastAsia="Calibri" w:hAnsi="Arial" w:cs="Arial"/>
          <w:b/>
          <w:bCs/>
          <w:kern w:val="0"/>
          <w14:ligatures w14:val="none"/>
        </w:rPr>
        <w:t xml:space="preserve">pracował: </w:t>
      </w:r>
    </w:p>
    <w:p w14:paraId="014D8E35" w14:textId="796BF1C6" w:rsidR="00B7082E" w:rsidRPr="004F2A03" w:rsidRDefault="009B5D60" w:rsidP="004F2A03">
      <w:pPr>
        <w:spacing w:after="0" w:line="276" w:lineRule="auto"/>
        <w:ind w:left="4817" w:firstLine="139"/>
        <w:jc w:val="center"/>
        <w:rPr>
          <w:rFonts w:ascii="Arial" w:eastAsia="Calibri" w:hAnsi="Arial" w:cs="Arial"/>
          <w:kern w:val="0"/>
          <w14:ligatures w14:val="none"/>
        </w:rPr>
      </w:pPr>
      <w:r w:rsidRPr="00A91ADC">
        <w:rPr>
          <w:rFonts w:ascii="Arial" w:eastAsia="Calibri" w:hAnsi="Arial" w:cs="Arial"/>
          <w:kern w:val="0"/>
          <w14:ligatures w14:val="none"/>
        </w:rPr>
        <w:t>Krzysztof Leończu</w:t>
      </w:r>
      <w:r w:rsidR="004F2A03">
        <w:rPr>
          <w:rFonts w:ascii="Arial" w:eastAsia="Calibri" w:hAnsi="Arial" w:cs="Arial"/>
          <w:kern w:val="0"/>
          <w14:ligatures w14:val="none"/>
        </w:rPr>
        <w:t>k</w:t>
      </w:r>
    </w:p>
    <w:p w14:paraId="34834DF7" w14:textId="77777777" w:rsidR="00377E9B" w:rsidRDefault="00377E9B" w:rsidP="00332EEE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:sz w:val="20"/>
          <w:szCs w:val="20"/>
          <w14:ligatures w14:val="none"/>
        </w:rPr>
      </w:pPr>
    </w:p>
    <w:p w14:paraId="5D6F3D52" w14:textId="6274C3AA" w:rsidR="007E1866" w:rsidRPr="00A91ADC" w:rsidRDefault="00B7082E" w:rsidP="00332EEE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14:ligatures w14:val="none"/>
        </w:rPr>
      </w:pPr>
      <w:r w:rsidRPr="00377E9B">
        <w:rPr>
          <w:rFonts w:eastAsia="Calibri" w:cstheme="minorHAnsi"/>
          <w:iCs/>
          <w:kern w:val="0"/>
          <w:sz w:val="20"/>
          <w:szCs w:val="20"/>
          <w14:ligatures w14:val="none"/>
        </w:rPr>
        <w:t xml:space="preserve">* harmonogram szkolenia może ulec zmianie </w:t>
      </w:r>
      <w:r w:rsidRPr="00A91ADC">
        <w:rPr>
          <w:rFonts w:eastAsia="Calibri" w:cstheme="minorHAnsi"/>
          <w:b/>
          <w:iCs/>
          <w:kern w:val="0"/>
          <w14:ligatures w14:val="none"/>
        </w:rPr>
        <w:tab/>
      </w:r>
    </w:p>
    <w:sectPr w:rsidR="007E1866" w:rsidRPr="00A91ADC" w:rsidSect="00727DC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E78C" w14:textId="77777777" w:rsidR="0082438B" w:rsidRDefault="0082438B" w:rsidP="00EA5C36">
      <w:pPr>
        <w:spacing w:after="0" w:line="240" w:lineRule="auto"/>
      </w:pPr>
      <w:r>
        <w:separator/>
      </w:r>
    </w:p>
  </w:endnote>
  <w:endnote w:type="continuationSeparator" w:id="0">
    <w:p w14:paraId="43E122A8" w14:textId="77777777" w:rsidR="0082438B" w:rsidRDefault="0082438B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6D1E" w14:textId="77777777" w:rsidR="0082438B" w:rsidRDefault="0082438B" w:rsidP="00EA5C36">
      <w:pPr>
        <w:spacing w:after="0" w:line="240" w:lineRule="auto"/>
      </w:pPr>
      <w:r>
        <w:separator/>
      </w:r>
    </w:p>
  </w:footnote>
  <w:footnote w:type="continuationSeparator" w:id="0">
    <w:p w14:paraId="0F0D9EE6" w14:textId="77777777" w:rsidR="0082438B" w:rsidRDefault="0082438B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D0914"/>
    <w:multiLevelType w:val="hybridMultilevel"/>
    <w:tmpl w:val="FBCA04B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A27DDB"/>
    <w:multiLevelType w:val="hybridMultilevel"/>
    <w:tmpl w:val="B2722CF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E560FE"/>
    <w:multiLevelType w:val="hybridMultilevel"/>
    <w:tmpl w:val="6BB68FB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5"/>
  </w:num>
  <w:num w:numId="2" w16cid:durableId="2123181551">
    <w:abstractNumId w:val="18"/>
  </w:num>
  <w:num w:numId="3" w16cid:durableId="1292520209">
    <w:abstractNumId w:val="2"/>
  </w:num>
  <w:num w:numId="4" w16cid:durableId="474026269">
    <w:abstractNumId w:val="10"/>
  </w:num>
  <w:num w:numId="5" w16cid:durableId="236018606">
    <w:abstractNumId w:val="19"/>
  </w:num>
  <w:num w:numId="6" w16cid:durableId="89862992">
    <w:abstractNumId w:val="13"/>
  </w:num>
  <w:num w:numId="7" w16cid:durableId="1528104108">
    <w:abstractNumId w:val="16"/>
  </w:num>
  <w:num w:numId="8" w16cid:durableId="1798989450">
    <w:abstractNumId w:val="4"/>
  </w:num>
  <w:num w:numId="9" w16cid:durableId="1020621945">
    <w:abstractNumId w:val="7"/>
  </w:num>
  <w:num w:numId="10" w16cid:durableId="805128718">
    <w:abstractNumId w:val="12"/>
  </w:num>
  <w:num w:numId="11" w16cid:durableId="1015497697">
    <w:abstractNumId w:val="11"/>
  </w:num>
  <w:num w:numId="12" w16cid:durableId="1966499937">
    <w:abstractNumId w:val="6"/>
  </w:num>
  <w:num w:numId="13" w16cid:durableId="500046435">
    <w:abstractNumId w:val="1"/>
  </w:num>
  <w:num w:numId="14" w16cid:durableId="1187212213">
    <w:abstractNumId w:val="14"/>
  </w:num>
  <w:num w:numId="15" w16cid:durableId="574241559">
    <w:abstractNumId w:val="8"/>
  </w:num>
  <w:num w:numId="16" w16cid:durableId="1453476762">
    <w:abstractNumId w:val="0"/>
  </w:num>
  <w:num w:numId="17" w16cid:durableId="706485624">
    <w:abstractNumId w:val="9"/>
  </w:num>
  <w:num w:numId="18" w16cid:durableId="61755921">
    <w:abstractNumId w:val="3"/>
  </w:num>
  <w:num w:numId="19" w16cid:durableId="1073547715">
    <w:abstractNumId w:val="5"/>
  </w:num>
  <w:num w:numId="20" w16cid:durableId="1800145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73A7"/>
    <w:rsid w:val="000649F6"/>
    <w:rsid w:val="00071405"/>
    <w:rsid w:val="0008029E"/>
    <w:rsid w:val="000924BB"/>
    <w:rsid w:val="00092F3D"/>
    <w:rsid w:val="000A7BFE"/>
    <w:rsid w:val="000D2466"/>
    <w:rsid w:val="0011531C"/>
    <w:rsid w:val="00144510"/>
    <w:rsid w:val="00157801"/>
    <w:rsid w:val="00166F91"/>
    <w:rsid w:val="00180B33"/>
    <w:rsid w:val="001B7961"/>
    <w:rsid w:val="001F6FBA"/>
    <w:rsid w:val="00231011"/>
    <w:rsid w:val="002349B8"/>
    <w:rsid w:val="00262F65"/>
    <w:rsid w:val="002A0488"/>
    <w:rsid w:val="00332AED"/>
    <w:rsid w:val="00332EEE"/>
    <w:rsid w:val="003537C0"/>
    <w:rsid w:val="00364021"/>
    <w:rsid w:val="00365EC3"/>
    <w:rsid w:val="00377E9B"/>
    <w:rsid w:val="003B0A9F"/>
    <w:rsid w:val="003B232A"/>
    <w:rsid w:val="004448CC"/>
    <w:rsid w:val="004768DC"/>
    <w:rsid w:val="004A00AB"/>
    <w:rsid w:val="004D5D47"/>
    <w:rsid w:val="004E6DAC"/>
    <w:rsid w:val="004F2A03"/>
    <w:rsid w:val="00504E38"/>
    <w:rsid w:val="005144A3"/>
    <w:rsid w:val="00515F16"/>
    <w:rsid w:val="005337BA"/>
    <w:rsid w:val="00551114"/>
    <w:rsid w:val="005564CA"/>
    <w:rsid w:val="00557C8D"/>
    <w:rsid w:val="00561252"/>
    <w:rsid w:val="005818D4"/>
    <w:rsid w:val="005E0D79"/>
    <w:rsid w:val="005E4603"/>
    <w:rsid w:val="00607289"/>
    <w:rsid w:val="006537FE"/>
    <w:rsid w:val="00661A75"/>
    <w:rsid w:val="006B4CEA"/>
    <w:rsid w:val="006C7E1A"/>
    <w:rsid w:val="006D73C4"/>
    <w:rsid w:val="007135FA"/>
    <w:rsid w:val="007221CC"/>
    <w:rsid w:val="00727DC6"/>
    <w:rsid w:val="00757223"/>
    <w:rsid w:val="007628C4"/>
    <w:rsid w:val="00771BA9"/>
    <w:rsid w:val="00781519"/>
    <w:rsid w:val="0079369C"/>
    <w:rsid w:val="007978C7"/>
    <w:rsid w:val="007C0620"/>
    <w:rsid w:val="007D4C62"/>
    <w:rsid w:val="007E1866"/>
    <w:rsid w:val="008006D8"/>
    <w:rsid w:val="008053AE"/>
    <w:rsid w:val="00821973"/>
    <w:rsid w:val="0082438B"/>
    <w:rsid w:val="00844310"/>
    <w:rsid w:val="00844609"/>
    <w:rsid w:val="0089227E"/>
    <w:rsid w:val="008A3F34"/>
    <w:rsid w:val="008B5C14"/>
    <w:rsid w:val="008D2428"/>
    <w:rsid w:val="0090356A"/>
    <w:rsid w:val="009837D5"/>
    <w:rsid w:val="009B5D60"/>
    <w:rsid w:val="009D08E2"/>
    <w:rsid w:val="009E3D63"/>
    <w:rsid w:val="009E6621"/>
    <w:rsid w:val="009E6FAB"/>
    <w:rsid w:val="009F241E"/>
    <w:rsid w:val="00A7211C"/>
    <w:rsid w:val="00A91ADC"/>
    <w:rsid w:val="00AB7825"/>
    <w:rsid w:val="00AC3E32"/>
    <w:rsid w:val="00B07B95"/>
    <w:rsid w:val="00B15639"/>
    <w:rsid w:val="00B7082E"/>
    <w:rsid w:val="00B766F8"/>
    <w:rsid w:val="00BB5502"/>
    <w:rsid w:val="00BC6329"/>
    <w:rsid w:val="00BD09D2"/>
    <w:rsid w:val="00BD3784"/>
    <w:rsid w:val="00BE76B7"/>
    <w:rsid w:val="00C0058B"/>
    <w:rsid w:val="00C01346"/>
    <w:rsid w:val="00C94B16"/>
    <w:rsid w:val="00CA0225"/>
    <w:rsid w:val="00CD08F3"/>
    <w:rsid w:val="00CD41F2"/>
    <w:rsid w:val="00D16D27"/>
    <w:rsid w:val="00D320A5"/>
    <w:rsid w:val="00D4004B"/>
    <w:rsid w:val="00D535E9"/>
    <w:rsid w:val="00D67537"/>
    <w:rsid w:val="00D80AE7"/>
    <w:rsid w:val="00D94856"/>
    <w:rsid w:val="00D961B8"/>
    <w:rsid w:val="00DB6351"/>
    <w:rsid w:val="00DC0E82"/>
    <w:rsid w:val="00DD0B2D"/>
    <w:rsid w:val="00DD59CA"/>
    <w:rsid w:val="00E17005"/>
    <w:rsid w:val="00E2573D"/>
    <w:rsid w:val="00E30BEC"/>
    <w:rsid w:val="00E3280E"/>
    <w:rsid w:val="00E41D1B"/>
    <w:rsid w:val="00E50105"/>
    <w:rsid w:val="00E67595"/>
    <w:rsid w:val="00E76531"/>
    <w:rsid w:val="00EA5C36"/>
    <w:rsid w:val="00EB6A36"/>
    <w:rsid w:val="00F61C5E"/>
    <w:rsid w:val="00F63323"/>
    <w:rsid w:val="00F838EC"/>
    <w:rsid w:val="00FA648C"/>
    <w:rsid w:val="00FB63F5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  <w:style w:type="paragraph" w:customStyle="1" w:styleId="p1">
    <w:name w:val="p1"/>
    <w:basedOn w:val="Normalny"/>
    <w:rsid w:val="00BD09D2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character" w:customStyle="1" w:styleId="s1">
    <w:name w:val="s1"/>
    <w:basedOn w:val="Domylnaczcionkaakapitu"/>
    <w:rsid w:val="00BD09D2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66</cp:revision>
  <cp:lastPrinted>2024-10-02T07:49:00Z</cp:lastPrinted>
  <dcterms:created xsi:type="dcterms:W3CDTF">2024-02-28T13:24:00Z</dcterms:created>
  <dcterms:modified xsi:type="dcterms:W3CDTF">2025-09-12T07:15:00Z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331086990</vt:i4>
  </property>
  <property fmtid="{D5CDD505-2E9C-101B-9397-08002B2CF9AE}" pid="3" name="_NewReviewCycle">
    <vt:lpwstr/>
  </property>
  <property fmtid="{D5CDD505-2E9C-101B-9397-08002B2CF9AE}" pid="4" name="_EmailSubject">
    <vt:lpwstr>informacja na strone fers i rops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  <property fmtid="{D5CDD505-2E9C-101B-9397-08002B2CF9AE}" pid="7" name="_PreviousAdHocReviewCycleID">
    <vt:i4>-1346623993</vt:i4>
  </property>
</Properties>
</file>