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0F4E" w14:textId="02FA8037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51658240" behindDoc="0" locked="0" layoutInCell="1" allowOverlap="1" wp14:anchorId="68F9BCE1" wp14:editId="4FCFEA1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1840" cy="11880"/>
            <wp:effectExtent l="0" t="0" r="0" b="0"/>
            <wp:wrapSquare wrapText="bothSides"/>
            <wp:docPr id="1255814239" name="Obraz 12558142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1840" cy="1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" behindDoc="0" locked="0" layoutInCell="1" allowOverlap="1" wp14:anchorId="765452D6" wp14:editId="1BFADDD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69383551" name="Obraz 16938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4" behindDoc="0" locked="0" layoutInCell="1" allowOverlap="1" wp14:anchorId="021C815B" wp14:editId="1A9B3F27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1257606457" name="Obraz 12576064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6" behindDoc="0" locked="0" layoutInCell="1" allowOverlap="1" wp14:anchorId="50D26C66" wp14:editId="33955C7F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190980337" name="Obraz 11909803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8" behindDoc="0" locked="0" layoutInCell="1" allowOverlap="1" wp14:anchorId="040A4D01" wp14:editId="1A38E32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2560" cy="14400"/>
            <wp:effectExtent l="0" t="0" r="0" b="0"/>
            <wp:wrapSquare wrapText="bothSides"/>
            <wp:docPr id="322466294" name="Obraz 3224662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56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0" behindDoc="0" locked="0" layoutInCell="1" allowOverlap="1" wp14:anchorId="136FF796" wp14:editId="4979FED9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520091674" name="Obraz 15200916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2" behindDoc="0" locked="0" layoutInCell="1" allowOverlap="1" wp14:anchorId="68329E00" wp14:editId="78E457AA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3280" cy="14400"/>
            <wp:effectExtent l="0" t="0" r="0" b="0"/>
            <wp:wrapSquare wrapText="bothSides"/>
            <wp:docPr id="1155070476" name="Obraz 11550704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28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0" behindDoc="0" locked="0" layoutInCell="1" allowOverlap="1" wp14:anchorId="4F83135A" wp14:editId="2439D5ED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8604000" cy="14400"/>
            <wp:effectExtent l="0" t="0" r="0" b="0"/>
            <wp:wrapSquare wrapText="bothSides"/>
            <wp:docPr id="126312596" name="Obraz 1263125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000" cy="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 w:rsidRPr="00AF690E">
        <w:rPr>
          <w:rFonts w:ascii="Calibri" w:hAnsi="Calibri" w:cs="Calibri"/>
          <w:b/>
        </w:rPr>
        <w:t>SZCZEGÓŁOWY HARMONOGRAM UDZIELANIA WSPARCIA / DZIAŁAŃ W PROJEKCIE</w:t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251659264" behindDoc="0" locked="0" layoutInCell="1" allowOverlap="1" wp14:anchorId="3FFC7930" wp14:editId="53C1F5A3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200" cy="14760"/>
            <wp:effectExtent l="0" t="0" r="0" b="0"/>
            <wp:wrapSquare wrapText="bothSides"/>
            <wp:docPr id="341829785" name="Obraz 3418297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20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3" behindDoc="0" locked="0" layoutInCell="1" allowOverlap="1" wp14:anchorId="52F947D4" wp14:editId="40457325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34287054" name="Obraz 2034287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5" behindDoc="0" locked="0" layoutInCell="1" allowOverlap="1" wp14:anchorId="435F3832" wp14:editId="36FBA344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034187200" name="Obraz 2034187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7" behindDoc="0" locked="0" layoutInCell="1" allowOverlap="1" wp14:anchorId="6EB33E05" wp14:editId="6D5F293E">
            <wp:simplePos x="0" y="0"/>
            <wp:positionH relativeFrom="column">
              <wp:posOffset>-472320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2016329306" name="Obraz 20163293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9" behindDoc="0" locked="0" layoutInCell="1" allowOverlap="1" wp14:anchorId="76BE3139" wp14:editId="797341BA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2920" cy="14760"/>
            <wp:effectExtent l="0" t="0" r="0" b="0"/>
            <wp:wrapSquare wrapText="bothSides"/>
            <wp:docPr id="232625312" name="Obraz 2326253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292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1" behindDoc="0" locked="0" layoutInCell="1" allowOverlap="1" wp14:anchorId="55AD7DAC" wp14:editId="7BBB081F">
            <wp:simplePos x="0" y="0"/>
            <wp:positionH relativeFrom="column">
              <wp:posOffset>-894600</wp:posOffset>
            </wp:positionH>
            <wp:positionV relativeFrom="page">
              <wp:posOffset>0</wp:posOffset>
            </wp:positionV>
            <wp:extent cx="8604360" cy="14760"/>
            <wp:effectExtent l="0" t="0" r="0" b="0"/>
            <wp:wrapSquare wrapText="bothSides"/>
            <wp:docPr id="1808576062" name="Obraz 18085760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436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Pr="00AF690E">
        <w:rPr>
          <w:rFonts w:ascii="Calibri" w:hAnsi="Calibri" w:cs="Calibri"/>
          <w:noProof/>
        </w:rPr>
        <w:drawing>
          <wp:anchor distT="0" distB="0" distL="114300" distR="114300" simplePos="0" relativeHeight="13" behindDoc="0" locked="0" layoutInCell="1" allowOverlap="1" wp14:anchorId="513388E5" wp14:editId="411787F1">
            <wp:simplePos x="0" y="0"/>
            <wp:positionH relativeFrom="column">
              <wp:posOffset>-358200</wp:posOffset>
            </wp:positionH>
            <wp:positionV relativeFrom="paragraph">
              <wp:posOffset>-1170360</wp:posOffset>
            </wp:positionV>
            <wp:extent cx="8603640" cy="14760"/>
            <wp:effectExtent l="0" t="0" r="0" b="0"/>
            <wp:wrapSquare wrapText="bothSides"/>
            <wp:docPr id="458420955" name="Obraz 45842095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03640" cy="147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277FD1A" w14:textId="67FE479C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 xml:space="preserve">Nazwa Beneficjenta: </w:t>
      </w:r>
      <w:r w:rsidRPr="00AF690E">
        <w:rPr>
          <w:rFonts w:ascii="Calibri" w:hAnsi="Calibri" w:cs="Calibri"/>
        </w:rPr>
        <w:t>Województwo Podlaskie/Regionalny Ośrodek Polityki Społecznej w Białymstoku</w:t>
      </w:r>
    </w:p>
    <w:p w14:paraId="20359927" w14:textId="070C667C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>Numer projektu:</w:t>
      </w:r>
      <w:r w:rsidRPr="00AF690E">
        <w:rPr>
          <w:rFonts w:ascii="Calibri" w:hAnsi="Calibri" w:cs="Calibri"/>
        </w:rPr>
        <w:t xml:space="preserve"> FERS.04.13-IP.06-0016/23</w:t>
      </w:r>
    </w:p>
    <w:p w14:paraId="43412451" w14:textId="4993A1FF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>Tytuł projektu:</w:t>
      </w:r>
      <w:r w:rsidRPr="00AF690E">
        <w:rPr>
          <w:rFonts w:ascii="Calibri" w:hAnsi="Calibri" w:cs="Calibri"/>
        </w:rPr>
        <w:t xml:space="preserve"> „Koordynacja działań w zakresie polityki społecznej w województwie podlaskim”</w:t>
      </w:r>
    </w:p>
    <w:p w14:paraId="351B0547" w14:textId="3B680DE3" w:rsidR="00526D79" w:rsidRPr="00AF690E" w:rsidRDefault="00657E86" w:rsidP="001C16DC">
      <w:pPr>
        <w:pStyle w:val="Standard"/>
        <w:tabs>
          <w:tab w:val="left" w:pos="6878"/>
        </w:tabs>
        <w:spacing w:after="0"/>
        <w:rPr>
          <w:rFonts w:ascii="Calibri" w:hAnsi="Calibri" w:cs="Calibri"/>
        </w:rPr>
      </w:pPr>
      <w:r w:rsidRPr="00AF690E">
        <w:rPr>
          <w:rFonts w:ascii="Calibri" w:hAnsi="Calibri" w:cs="Calibri"/>
          <w:b/>
        </w:rPr>
        <w:t>Harmonogram dotyczy działań / wsparcia w projekcie w okresie:</w:t>
      </w:r>
      <w:r w:rsidRPr="00AF690E">
        <w:rPr>
          <w:rFonts w:ascii="Calibri" w:hAnsi="Calibri" w:cs="Calibri"/>
        </w:rPr>
        <w:t xml:space="preserve"> 01.</w:t>
      </w:r>
      <w:r w:rsidR="00CE02DC" w:rsidRPr="00AF690E">
        <w:rPr>
          <w:rFonts w:ascii="Calibri" w:hAnsi="Calibri" w:cs="Calibri"/>
        </w:rPr>
        <w:t>0</w:t>
      </w:r>
      <w:r w:rsidR="000F11B2" w:rsidRPr="00AF690E">
        <w:rPr>
          <w:rFonts w:ascii="Calibri" w:hAnsi="Calibri" w:cs="Calibri"/>
        </w:rPr>
        <w:t>4</w:t>
      </w:r>
      <w:r w:rsidRPr="00AF690E">
        <w:rPr>
          <w:rFonts w:ascii="Calibri" w:hAnsi="Calibri" w:cs="Calibri"/>
        </w:rPr>
        <w:t>.202</w:t>
      </w:r>
      <w:r w:rsidR="00CE02DC" w:rsidRPr="00AF690E">
        <w:rPr>
          <w:rFonts w:ascii="Calibri" w:hAnsi="Calibri" w:cs="Calibri"/>
        </w:rPr>
        <w:t>6</w:t>
      </w:r>
      <w:r w:rsidRPr="00AF690E">
        <w:rPr>
          <w:rFonts w:ascii="Calibri" w:hAnsi="Calibri" w:cs="Calibri"/>
        </w:rPr>
        <w:t xml:space="preserve"> – </w:t>
      </w:r>
      <w:r w:rsidR="00B54FA4" w:rsidRPr="00AF690E">
        <w:rPr>
          <w:rFonts w:ascii="Calibri" w:hAnsi="Calibri" w:cs="Calibri"/>
        </w:rPr>
        <w:t>3</w:t>
      </w:r>
      <w:r w:rsidR="000F11B2" w:rsidRPr="00AF690E">
        <w:rPr>
          <w:rFonts w:ascii="Calibri" w:hAnsi="Calibri" w:cs="Calibri"/>
        </w:rPr>
        <w:t>0</w:t>
      </w:r>
      <w:r w:rsidR="003C7A31" w:rsidRPr="00AF690E">
        <w:rPr>
          <w:rFonts w:ascii="Calibri" w:hAnsi="Calibri" w:cs="Calibri"/>
        </w:rPr>
        <w:t>.</w:t>
      </w:r>
      <w:r w:rsidR="00CE02DC" w:rsidRPr="00AF690E">
        <w:rPr>
          <w:rFonts w:ascii="Calibri" w:hAnsi="Calibri" w:cs="Calibri"/>
        </w:rPr>
        <w:t>0</w:t>
      </w:r>
      <w:r w:rsidR="000F11B2" w:rsidRPr="00AF690E">
        <w:rPr>
          <w:rFonts w:ascii="Calibri" w:hAnsi="Calibri" w:cs="Calibri"/>
        </w:rPr>
        <w:t>4</w:t>
      </w:r>
      <w:r w:rsidR="003C7A31" w:rsidRPr="00AF690E">
        <w:rPr>
          <w:rFonts w:ascii="Calibri" w:hAnsi="Calibri" w:cs="Calibri"/>
        </w:rPr>
        <w:t>.202</w:t>
      </w:r>
      <w:r w:rsidR="00CE02DC" w:rsidRPr="00AF690E">
        <w:rPr>
          <w:rFonts w:ascii="Calibri" w:hAnsi="Calibri" w:cs="Calibri"/>
        </w:rPr>
        <w:t>6</w:t>
      </w:r>
      <w:r w:rsidR="003C7A31" w:rsidRPr="00AF690E">
        <w:rPr>
          <w:rFonts w:ascii="Calibri" w:hAnsi="Calibri" w:cs="Calibri"/>
        </w:rPr>
        <w:t xml:space="preserve"> r.</w:t>
      </w:r>
      <w:r w:rsidRPr="00AF690E">
        <w:rPr>
          <w:rFonts w:ascii="Calibri" w:hAnsi="Calibri" w:cs="Calibri"/>
        </w:rPr>
        <w:t xml:space="preserve"> </w:t>
      </w:r>
    </w:p>
    <w:tbl>
      <w:tblPr>
        <w:tblW w:w="14400" w:type="dxa"/>
        <w:tblInd w:w="-32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714"/>
        <w:gridCol w:w="1304"/>
        <w:gridCol w:w="1904"/>
        <w:gridCol w:w="1600"/>
        <w:gridCol w:w="1820"/>
        <w:gridCol w:w="1377"/>
        <w:gridCol w:w="1589"/>
        <w:gridCol w:w="1613"/>
      </w:tblGrid>
      <w:tr w:rsidR="00526D79" w:rsidRPr="00AF690E" w14:paraId="5552DC71" w14:textId="77777777" w:rsidTr="008D0E23"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A64411" w14:textId="77777777" w:rsidR="00526D79" w:rsidRPr="00AF690E" w:rsidRDefault="00657E8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Lp.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E20C2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Rodzaj wsparcia/ działania (w przypadku szkoleń, spotkań, posiedzeń - dokładna nazwa szkolenia)</w:t>
            </w:r>
          </w:p>
          <w:p w14:paraId="608B917C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/>
                <w:color w:val="000000"/>
                <w:sz w:val="18"/>
                <w:szCs w:val="18"/>
              </w:rPr>
            </w:pP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59282C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Data udzielania wsparcia / działania</w:t>
            </w:r>
          </w:p>
          <w:p w14:paraId="28670FEE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DADF2D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Godziny udzielania wsparcia / działania</w:t>
            </w:r>
          </w:p>
          <w:p w14:paraId="2BB0804A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36608A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Dokładny adres realizacji wsparcia / działania</w:t>
            </w:r>
          </w:p>
          <w:p w14:paraId="1A2256D1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694ABF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Nazwa wykonawcy (np. w przypadku szkoleń, doradztwa, konferencji…) / osoby do kontaktu w sprawie wydarzenia/działania</w:t>
            </w:r>
          </w:p>
          <w:p w14:paraId="0C654B6B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0B0D08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Planowana liczba uczestników</w:t>
            </w:r>
          </w:p>
          <w:p w14:paraId="33FFB87C" w14:textId="77777777" w:rsidR="00526D79" w:rsidRPr="00AF690E" w:rsidRDefault="00526D79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5538F2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zamieszczono harmonogram udzielania wsparcia/działań na stronie internetowej projektu lub innej stronie www Beneficjenta (TAK/NIE). Jeżeli Tak, należy podać adres strony www.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769C32" w14:textId="77777777" w:rsidR="00526D79" w:rsidRPr="00AF690E" w:rsidRDefault="00657E8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Czy przekazano harmonogram udzielania wsparcia z wykorzystaniem systemu CST (TAK/NIE)? Należy podać datę przesłania harmonogramu do IP poprzez CST</w:t>
            </w:r>
          </w:p>
        </w:tc>
      </w:tr>
      <w:tr w:rsidR="00CF4B96" w:rsidRPr="00AF690E" w14:paraId="2707862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3CD713" w14:textId="552CFDFB" w:rsidR="00CF4B96" w:rsidRPr="00AF690E" w:rsidRDefault="00AF690E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3BD7B" w14:textId="5CFBEDE8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58FFC2" w14:textId="21AE2F53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03.04.2026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19E07A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strike/>
                <w:sz w:val="18"/>
                <w:szCs w:val="18"/>
              </w:rPr>
            </w:pPr>
            <w:r w:rsidRPr="00AF690E">
              <w:rPr>
                <w:rFonts w:ascii="Calibri" w:hAnsi="Calibri" w:cs="Calibri"/>
                <w:strike/>
                <w:sz w:val="18"/>
                <w:szCs w:val="18"/>
              </w:rPr>
              <w:t>9:00 – 15:00</w:t>
            </w:r>
          </w:p>
          <w:p w14:paraId="7F589AC7" w14:textId="55341452" w:rsidR="000E274B" w:rsidRPr="003F2B5F" w:rsidRDefault="000E274B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3F2B5F">
              <w:rPr>
                <w:rFonts w:ascii="Calibri" w:hAnsi="Calibri" w:cs="Calibri"/>
                <w:sz w:val="18"/>
                <w:szCs w:val="18"/>
              </w:rPr>
              <w:t>10:00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1CCA1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0536B451" w14:textId="6DB0FD0C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GOPS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D352B1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Consulting and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Supervision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 xml:space="preserve"> Anna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Tomulewicz</w:t>
            </w:r>
            <w:proofErr w:type="spellEnd"/>
          </w:p>
          <w:p w14:paraId="1EB029D2" w14:textId="1E650539" w:rsidR="00E65974" w:rsidRPr="00AF690E" w:rsidRDefault="00E65974" w:rsidP="00CF4B96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</w:t>
            </w:r>
            <w:r w:rsidR="00AF690E" w:rsidRPr="00AF690E">
              <w:rPr>
                <w:rFonts w:ascii="Calibri" w:hAnsi="Calibri" w:cs="Calibri"/>
                <w:sz w:val="18"/>
                <w:szCs w:val="18"/>
              </w:rPr>
              <w:t>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411F13" w14:textId="39E8B7F6" w:rsidR="00CF4B96" w:rsidRPr="00AF690E" w:rsidRDefault="00CF4B96" w:rsidP="00CF4B96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9BB662" w14:textId="77777777" w:rsidR="00CF4B96" w:rsidRPr="00AF690E" w:rsidRDefault="00CF4B96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4852082C" w14:textId="19B0B3F5" w:rsidR="00CF4B96" w:rsidRPr="00AF690E" w:rsidRDefault="00CF4B96" w:rsidP="00CF4B96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F47620" w14:textId="77777777" w:rsidR="00CF4B96" w:rsidRPr="00AF690E" w:rsidRDefault="00CF4B96" w:rsidP="00CF4B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CE0C99D" w14:textId="77777777" w:rsidR="00CF4B96" w:rsidRPr="00AF690E" w:rsidRDefault="00B62D06" w:rsidP="00CF4B96">
            <w:pPr>
              <w:pStyle w:val="Standard"/>
              <w:rPr>
                <w:rFonts w:ascii="Calibri" w:hAnsi="Calibri" w:cs="Calibri"/>
                <w:bCs/>
                <w:strike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trike/>
                <w:sz w:val="18"/>
                <w:szCs w:val="18"/>
              </w:rPr>
              <w:t>27.03.2026 r.</w:t>
            </w:r>
          </w:p>
          <w:p w14:paraId="0E106BE2" w14:textId="26A33579" w:rsidR="000E274B" w:rsidRPr="00AF690E" w:rsidRDefault="000E274B" w:rsidP="00CF4B96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7610FF" w:rsidRPr="00AF690E" w14:paraId="412AA22D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32DAB" w14:textId="3A1872D5" w:rsidR="007610FF" w:rsidRPr="00AF690E" w:rsidRDefault="00AF690E" w:rsidP="007610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3BC1A6" w14:textId="2DFA360F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0F6EA" w14:textId="2FAC9A1C" w:rsidR="007610FF" w:rsidRPr="00AF690E" w:rsidRDefault="00AF690E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7610FF" w:rsidRPr="00AF690E">
              <w:rPr>
                <w:rFonts w:ascii="Calibri" w:hAnsi="Calibri" w:cs="Calibri"/>
                <w:sz w:val="18"/>
                <w:szCs w:val="18"/>
              </w:rPr>
              <w:t>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8D415B" w14:textId="49E74BB4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5008F0" w14:textId="77777777" w:rsidR="007610FF" w:rsidRPr="00AF690E" w:rsidRDefault="007610FF" w:rsidP="007610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Powiatowe Centrum Pomocy Rodzinie</w:t>
            </w:r>
          </w:p>
          <w:p w14:paraId="1E73C325" w14:textId="77777777" w:rsidR="007610FF" w:rsidRPr="00AF690E" w:rsidRDefault="007610FF" w:rsidP="007610FF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ul. Leg. Piłsudskiego 3</w:t>
            </w:r>
          </w:p>
          <w:p w14:paraId="38110B70" w14:textId="5A1221C1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17-300 Siemiatycze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BABC3B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00F09731" w14:textId="62903499" w:rsidR="000E274B" w:rsidRPr="00AF690E" w:rsidRDefault="000E274B" w:rsidP="007610FF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E4DB90" w14:textId="69009C1C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1C13A" w14:textId="77777777" w:rsidR="007610FF" w:rsidRPr="00AF690E" w:rsidRDefault="007610FF" w:rsidP="007610FF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6EC7F5F5" w14:textId="420EACDB" w:rsidR="007610FF" w:rsidRPr="00AF690E" w:rsidRDefault="007610FF" w:rsidP="007610FF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A352E8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833AAC3" w14:textId="194FA3F1" w:rsidR="007610FF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560CB2AC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50DCB" w14:textId="56FA1764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AEECD4" w14:textId="480A1EC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wspomagania więzi rodzinnych i DI systemu pieczy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C050D0" w14:textId="0BA10090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lastRenderedPageBreak/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E9268F" w14:textId="3E5C3889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F1A94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3BF7C38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Graniczna 5</w:t>
            </w:r>
          </w:p>
          <w:p w14:paraId="49792479" w14:textId="2B15483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17-307 Mielnik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4732324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lastRenderedPageBreak/>
              <w:t>Fundacja Zróżnicowani – Łukasz Żmuda</w:t>
            </w:r>
          </w:p>
          <w:p w14:paraId="325B088E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7791EB5" w14:textId="125DC4F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9BDD0D" w14:textId="35E3349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6660D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527BE049" w14:textId="3A9D46CF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C17D6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55842EF" w14:textId="3FF438F3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0F9143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5E8FD1" w14:textId="17517B5C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C02330" w14:textId="3EB249F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12AF3E" w14:textId="3A9F465E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8.04.2026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D9D051" w14:textId="35E2763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DB47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1361BBB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Marszałka Józefa Piłsudskiego 10A</w:t>
            </w:r>
          </w:p>
          <w:p w14:paraId="76197163" w14:textId="276BE81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17-200 Hajnówka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1C0FF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394BDC3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91FEB7C" w14:textId="71B3E7E3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99CC16" w14:textId="1DD3E36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C6DA1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6F37523D" w14:textId="3BA902F0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04B96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85ADDBB" w14:textId="7F4A0054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3EDCDF3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B08625" w14:textId="2BF64380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172184" w14:textId="050E95E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6DAA55" w14:textId="0B5B4484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8.04.2026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2C4F80" w14:textId="5FB3C6D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E0B786" w14:textId="77777777" w:rsidR="000E274B" w:rsidRPr="00AF690E" w:rsidRDefault="000E274B" w:rsidP="000E27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Gminny Ośrodek Pomocy Społecznej</w:t>
            </w:r>
          </w:p>
          <w:p w14:paraId="5DED3BBC" w14:textId="77777777" w:rsidR="000E274B" w:rsidRPr="00AF690E" w:rsidRDefault="000E274B" w:rsidP="000E274B">
            <w:pPr>
              <w:pStyle w:val="Standard"/>
              <w:spacing w:after="12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3 Maja 17</w:t>
            </w:r>
          </w:p>
          <w:p w14:paraId="38F2CC6C" w14:textId="7119940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17-100 Bielsk Podlaski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F9ED0C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BFCFD78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55992CCA" w14:textId="243E9C2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582E40" w14:textId="7BBBC77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DFB0A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1F34A89" w14:textId="3988550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4316C0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D7F11DB" w14:textId="66CCB27E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229878D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D0AC3B" w14:textId="21885F7E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6C2422" w14:textId="3E32B21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2F7E1" w14:textId="4760308D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9.04.2026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DC502C" w14:textId="7EE6F9D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0CB6ED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48D296E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Fabryczna 3</w:t>
            </w:r>
          </w:p>
          <w:p w14:paraId="2BFC953B" w14:textId="51F4496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18-300 Zambrów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D0C0EC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3477336F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13F5CBFB" w14:textId="335B477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9F23F7" w14:textId="2B845A2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4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843AAE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F339506" w14:textId="5ECBDFE1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E1C80D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8E8B5EF" w14:textId="7BC4437B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57545E1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2501A9" w14:textId="07C41E06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BD85D0" w14:textId="4E589D3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3591A" w14:textId="50337EB1" w:rsidR="000E274B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="000E274B" w:rsidRPr="00AF690E">
              <w:rPr>
                <w:rFonts w:ascii="Calibri" w:hAnsi="Calibri" w:cs="Calibri"/>
                <w:sz w:val="18"/>
                <w:szCs w:val="18"/>
              </w:rPr>
              <w:t>9.04.2026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DFA70" w14:textId="07200A8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3FC9CE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712DE6F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11 Listopada 7</w:t>
            </w:r>
          </w:p>
          <w:p w14:paraId="7ABD52CE" w14:textId="090240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18-312 Rutki-Kossaki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68D163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5735917D" w14:textId="729A6A93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C1EAAE9" w14:textId="65E23DC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8F9312" w14:textId="2FA86B5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2B5A8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5209FEFE" w14:textId="793D9A8D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204084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4882DDD" w14:textId="0C57F4AD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2952B9AD" w14:textId="77777777" w:rsidTr="000E274B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12FDDE" w14:textId="09C076F8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A1D429" w14:textId="1E4A2F8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>Doradztwo w zakresie tworzenia</w:t>
            </w: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 xml:space="preserve"> 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5510AC" w14:textId="1F0ECDC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D5FE9" w14:textId="15F9137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8:00-12:00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6BF98C" w14:textId="77777777" w:rsidR="000E274B" w:rsidRPr="00AF690E" w:rsidRDefault="000E274B" w:rsidP="000E274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Miejski Ośrodek 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 xml:space="preserve">Pomocy Społecznej 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w Augustowie</w:t>
            </w:r>
          </w:p>
          <w:p w14:paraId="2F056E26" w14:textId="2D9C38C4" w:rsidR="000E274B" w:rsidRPr="00AF690E" w:rsidRDefault="000E274B" w:rsidP="000E274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3 Maja 60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16-300 Augustów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B9956A" w14:textId="77777777" w:rsidR="000E274B" w:rsidRPr="00AF690E" w:rsidRDefault="000E274B" w:rsidP="000E274B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14:paraId="3861AAD9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E5F6F0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3488B0" w14:textId="17A5C26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4A51F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306C93B1" w14:textId="5E3733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6E7B9A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06AB947" w14:textId="1F88ADF2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76F04319" w14:textId="77777777" w:rsidTr="000E274B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0F03F" w14:textId="37A0B0B5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7D5BB5" w14:textId="66430DDE" w:rsidR="000E274B" w:rsidRPr="00AF690E" w:rsidRDefault="000E274B" w:rsidP="000E274B">
            <w:pPr>
              <w:pStyle w:val="Standard"/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</w:pP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 xml:space="preserve">Doradztwo  w zakresie tworzenia </w:t>
            </w: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>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33F8C9" w14:textId="3577F1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DBFC2E" w14:textId="55753B56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12:30-14:30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722531" w14:textId="77777777" w:rsidR="000E274B" w:rsidRPr="00AF690E" w:rsidRDefault="000E274B" w:rsidP="000E274B">
            <w:pPr>
              <w:pStyle w:val="Standard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Gminny Ośrodek Pomocy Społecznej</w:t>
            </w:r>
          </w:p>
          <w:p w14:paraId="3A663D4A" w14:textId="6F097F32" w:rsidR="000E274B" w:rsidRPr="00AF690E" w:rsidRDefault="000E274B" w:rsidP="000E274B">
            <w:pPr>
              <w:pStyle w:val="NormalnyWeb"/>
              <w:spacing w:before="0" w:beforeAutospacing="0" w:after="0" w:afterAutospacing="0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Nowinka 33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16-304 Nowinka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619C6B" w14:textId="77777777" w:rsidR="000E274B" w:rsidRPr="00AF690E" w:rsidRDefault="000E274B" w:rsidP="000E274B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14:paraId="15E41A28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F4A0BC8" w14:textId="77777777" w:rsidR="000E274B" w:rsidRPr="00AF690E" w:rsidRDefault="000E274B" w:rsidP="000E274B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2F7EF" w14:textId="6DBAAD6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9D894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2ADE6477" w14:textId="3EA7F89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1669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0C0FE80" w14:textId="4AD9C2D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9161BD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C1842D" w14:textId="038EA25D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F8ADE7" w14:textId="4B5F106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3464EA" w14:textId="1906138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10315C" w14:textId="19279AB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66A68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400EAF21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Główna 50</w:t>
            </w:r>
          </w:p>
          <w:p w14:paraId="024273C9" w14:textId="0E61600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18-100 Łapy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FDCA92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ACC2368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4A60A5EF" w14:textId="5D0AE4F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CA9957" w14:textId="4BDD239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AB8F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F699572" w14:textId="19877BAF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C89EC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096ED2F" w14:textId="58812904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4AD09D53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D63C49" w14:textId="602B3263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D3B5E6" w14:textId="7DA09DD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F642A7" w14:textId="15D46D4B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10.04.2026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67AB28" w14:textId="1171999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12:00 – 15:30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1EB47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0AFDF4F4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391DD0A2" w14:textId="4BAADF33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17378D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2BBAC8CE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</w:p>
          <w:p w14:paraId="47D9AC0B" w14:textId="6CAEEF1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AA0FFF" w14:textId="6E09B97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1BEC36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0B344FA1" w14:textId="78418418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21010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70DF8A7C" w14:textId="08327E4F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4780629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A5B46F" w14:textId="4705231B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800D5" w14:textId="55011A1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14C48B" w14:textId="2653A619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C4E82E" w14:textId="7217E59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12:00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CEFFBD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Gminny Ośrodek Pomocy Społecznej w Radziłowie</w:t>
            </w:r>
          </w:p>
          <w:p w14:paraId="660C04D3" w14:textId="3535A62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Plac 500-lecia 14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  <w:t>19-213 Radziłów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337A8F" w14:textId="77777777" w:rsid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7F6E9648" w14:textId="77777777" w:rsidR="00AF690E" w:rsidRPr="00AF690E" w:rsidRDefault="00AF690E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  <w:p w14:paraId="29AC21A3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62203DE" w14:textId="3BC5ADD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FB4719" w14:textId="5449592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EED284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6FE34FD6" w14:textId="110ECA2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6DF67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7E7AC910" w14:textId="3895D55B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1A894BBB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8AAAD5" w14:textId="1F87C290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C85A44" w14:textId="7B3B27CE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B8E9D" w14:textId="2773028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DAE172" w14:textId="0235805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8:00 – 11:00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88538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Ośrodek Pomocy Społecznej</w:t>
            </w:r>
          </w:p>
          <w:p w14:paraId="5DF9536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Główna 6</w:t>
            </w:r>
          </w:p>
          <w:p w14:paraId="4101CD2B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18-208 Kulesze Kościelne</w:t>
            </w:r>
          </w:p>
          <w:p w14:paraId="2707A609" w14:textId="7D28C548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61E181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4B932F4C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B797604" w14:textId="16D7443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B173FC" w14:textId="52F27865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01940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0BBB6032" w14:textId="4697D7F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A7DD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E6602E1" w14:textId="240A00AA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713DF2FA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23DA53" w14:textId="483665D4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14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B897B" w14:textId="5121D56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55F9AA" w14:textId="1A05A352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57E19F" w14:textId="655749C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11:30 – 14:30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B5E14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Powiatowe Centrum Pomocy Rodzinie</w:t>
            </w:r>
          </w:p>
          <w:p w14:paraId="3C8F80E3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Marszałka Józefa Piłsudskiego 10A</w:t>
            </w:r>
          </w:p>
          <w:p w14:paraId="68504B1F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17-200 Hajnówka</w:t>
            </w:r>
          </w:p>
          <w:p w14:paraId="6C777C0F" w14:textId="6B5EC91D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E065D1" w14:textId="77777777" w:rsidR="000E274B" w:rsidRPr="000E274B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688A6294" w14:textId="77777777" w:rsidR="00AF690E" w:rsidRPr="000E274B" w:rsidRDefault="00AF690E" w:rsidP="00AF690E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3EDF297C" w14:textId="1F2314C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475264" w14:textId="3F65CF4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CE2FC9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TAK</w:t>
            </w:r>
          </w:p>
          <w:p w14:paraId="55307FB9" w14:textId="640C0D0E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EA84F8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40A0BB4B" w14:textId="2DFC0413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0E274B" w:rsidRPr="00AF690E" w14:paraId="1AEC9F50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A60FF" w14:textId="511A4AD9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15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4807B4" w14:textId="4EB83651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5C61E6" w14:textId="31D0F53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24A8C4" w14:textId="028C426A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10:00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0D4120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CUS w Łapach, 18-100 Łapy, ul. Główna 50</w:t>
            </w:r>
          </w:p>
          <w:p w14:paraId="776B5CD6" w14:textId="611317E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769A37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6CD584D6" w14:textId="7C071C8C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55F2C3" w14:textId="3E3C3AC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5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0CB56D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3A4F07C5" w14:textId="6A98CF64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59236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4E9DDBF" w14:textId="14FE7479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0E274B" w:rsidRPr="00AF690E" w14:paraId="2D28CA54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06E212" w14:textId="05EF74BA" w:rsidR="000E274B" w:rsidRPr="00AF690E" w:rsidRDefault="00AF690E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16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1B9EAA" w14:textId="3F4ED98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społecznej (OWES) w zakresie 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2963C" w14:textId="411BC9B0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17.04.2026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6A314D" w14:textId="36F30F6C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8:00 – 12:00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7B10CC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Urząd Miasta w Brańsku</w:t>
            </w:r>
          </w:p>
          <w:p w14:paraId="1AF1FE9D" w14:textId="63F9C66E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ul. Rynek 8, 17-120 Brańsk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736342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50C183E2" w14:textId="5F346904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ED4D72" w14:textId="45D5E86F" w:rsidR="000E274B" w:rsidRPr="00AF690E" w:rsidRDefault="000E274B" w:rsidP="000E274B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326F2F" w14:textId="77777777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C0C7CF" w14:textId="0FE02B8E" w:rsidR="000E274B" w:rsidRPr="00AF690E" w:rsidRDefault="000E274B" w:rsidP="000E274B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F39305" w14:textId="77777777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lastRenderedPageBreak/>
              <w:t>TAK</w:t>
            </w:r>
          </w:p>
          <w:p w14:paraId="3ABE2F49" w14:textId="00C6F58A" w:rsidR="000E274B" w:rsidRPr="00AF690E" w:rsidRDefault="000E274B" w:rsidP="000E274B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C22E37" w:rsidRPr="00AF690E" w14:paraId="75195486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6E848F" w14:textId="1AB4EBF4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17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E0436E" w14:textId="15E8706E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t xml:space="preserve">Doradztwo  w zakresie tworzenia </w:t>
            </w:r>
            <w:r w:rsidRPr="00AF690E">
              <w:rPr>
                <w:rFonts w:ascii="Calibri" w:eastAsia="Times New Roman" w:hAnsi="Calibri" w:cs="Calibri"/>
                <w:kern w:val="0"/>
                <w:sz w:val="18"/>
                <w:szCs w:val="18"/>
                <w:lang w:eastAsia="en-US" w:bidi="ar-SA"/>
              </w:rPr>
              <w:br/>
              <w:t>i prowadzenia podmiotów zatrudnienia socjalnego (PZS)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887B8F0" w14:textId="07321304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  <w:r w:rsidRPr="00AF690E">
              <w:rPr>
                <w:rFonts w:ascii="Calibri" w:hAnsi="Calibri" w:cs="Calibri"/>
                <w:sz w:val="18"/>
                <w:szCs w:val="18"/>
              </w:rPr>
              <w:t>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CEB132" w14:textId="1781C75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  <w:r>
              <w:rPr>
                <w:rFonts w:ascii="Calibri" w:hAnsi="Calibri" w:cs="Calibri"/>
                <w:sz w:val="18"/>
                <w:szCs w:val="18"/>
              </w:rPr>
              <w:t>3</w:t>
            </w:r>
            <w:r w:rsidRPr="00AF690E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AF690E">
              <w:rPr>
                <w:rFonts w:ascii="Calibri" w:hAnsi="Calibri" w:cs="Calibri"/>
                <w:sz w:val="18"/>
                <w:szCs w:val="18"/>
              </w:rPr>
              <w:t>0-1</w:t>
            </w:r>
            <w:r>
              <w:rPr>
                <w:rFonts w:ascii="Calibri" w:hAnsi="Calibri" w:cs="Calibri"/>
                <w:sz w:val="18"/>
                <w:szCs w:val="18"/>
              </w:rPr>
              <w:t>5</w:t>
            </w:r>
            <w:r w:rsidRPr="00AF690E">
              <w:rPr>
                <w:rFonts w:ascii="Calibri" w:hAnsi="Calibri" w:cs="Calibri"/>
                <w:sz w:val="18"/>
                <w:szCs w:val="18"/>
              </w:rPr>
              <w:t>:</w:t>
            </w:r>
            <w:r>
              <w:rPr>
                <w:rFonts w:ascii="Calibri" w:hAnsi="Calibri" w:cs="Calibri"/>
                <w:sz w:val="18"/>
                <w:szCs w:val="18"/>
              </w:rPr>
              <w:t>0</w:t>
            </w:r>
            <w:r w:rsidRPr="00AF690E">
              <w:rPr>
                <w:rFonts w:ascii="Calibri" w:hAnsi="Calibri" w:cs="Calibri"/>
                <w:sz w:val="18"/>
                <w:szCs w:val="18"/>
              </w:rPr>
              <w:t>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3E32A3" w14:textId="77777777" w:rsidR="00C22E37" w:rsidRPr="00C22E37" w:rsidRDefault="00C22E37" w:rsidP="00C22E37">
            <w:pPr>
              <w:pStyle w:val="Standard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22E37">
              <w:rPr>
                <w:rFonts w:ascii="Calibri" w:hAnsi="Calibri" w:cs="Calibri"/>
                <w:sz w:val="18"/>
                <w:szCs w:val="18"/>
              </w:rPr>
              <w:t xml:space="preserve">Centrum Usług Społecznych </w:t>
            </w:r>
          </w:p>
          <w:p w14:paraId="0B29751B" w14:textId="77777777" w:rsidR="00C22E37" w:rsidRPr="00C22E37" w:rsidRDefault="00C22E37" w:rsidP="00C22E37">
            <w:pPr>
              <w:pStyle w:val="Standard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22E37">
              <w:rPr>
                <w:rFonts w:ascii="Calibri" w:hAnsi="Calibri" w:cs="Calibri"/>
                <w:sz w:val="18"/>
                <w:szCs w:val="18"/>
              </w:rPr>
              <w:t>w Stawiskach</w:t>
            </w:r>
          </w:p>
          <w:p w14:paraId="507E30C6" w14:textId="77777777" w:rsidR="00C22E37" w:rsidRPr="00C22E37" w:rsidRDefault="00C22E37" w:rsidP="00C22E37">
            <w:pPr>
              <w:pStyle w:val="Standard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22E37">
              <w:rPr>
                <w:rFonts w:ascii="Calibri" w:hAnsi="Calibri" w:cs="Calibri"/>
                <w:sz w:val="18"/>
                <w:szCs w:val="18"/>
              </w:rPr>
              <w:t>Ul. Polowa 26</w:t>
            </w:r>
          </w:p>
          <w:p w14:paraId="4970951E" w14:textId="76F24BD2" w:rsidR="00C22E37" w:rsidRPr="00C22E37" w:rsidRDefault="00C22E37" w:rsidP="00C22E37">
            <w:pPr>
              <w:pStyle w:val="Standard"/>
              <w:spacing w:after="0" w:line="240" w:lineRule="auto"/>
              <w:rPr>
                <w:rFonts w:ascii="Calibri" w:hAnsi="Calibri" w:cs="Calibri"/>
                <w:sz w:val="18"/>
                <w:szCs w:val="18"/>
              </w:rPr>
            </w:pPr>
            <w:r w:rsidRPr="00C22E37">
              <w:rPr>
                <w:rFonts w:ascii="Calibri" w:hAnsi="Calibri" w:cs="Calibri"/>
                <w:sz w:val="18"/>
                <w:szCs w:val="18"/>
              </w:rPr>
              <w:t>18-520 Stawiski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E8892" w14:textId="77777777" w:rsidR="00C22E37" w:rsidRPr="00AF690E" w:rsidRDefault="00C22E37" w:rsidP="00C22E37">
            <w:pPr>
              <w:widowControl/>
              <w:autoSpaceDN/>
              <w:spacing w:after="0" w:line="240" w:lineRule="auto"/>
              <w:textAlignment w:val="auto"/>
              <w:rPr>
                <w:rFonts w:ascii="Calibri" w:eastAsia="Times New Roman" w:hAnsi="Calibri" w:cs="Calibri"/>
                <w:kern w:val="0"/>
                <w:sz w:val="18"/>
                <w:szCs w:val="18"/>
                <w:lang w:bidi="ar-SA"/>
              </w:rPr>
            </w:pPr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AR Szkolenia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Superwizja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Doradztwo Aneta </w:t>
            </w:r>
            <w:proofErr w:type="spellStart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>Ruszczyk</w:t>
            </w:r>
            <w:proofErr w:type="spellEnd"/>
            <w:r w:rsidRPr="00AF690E">
              <w:rPr>
                <w:rFonts w:ascii="Calibri" w:eastAsia="Calibri" w:hAnsi="Calibri" w:cs="Calibri"/>
                <w:kern w:val="0"/>
                <w:sz w:val="18"/>
                <w:szCs w:val="18"/>
                <w:lang w:eastAsia="pl-PL" w:bidi="ar-SA"/>
              </w:rPr>
              <w:t xml:space="preserve"> </w:t>
            </w:r>
          </w:p>
          <w:p w14:paraId="48FA1DEF" w14:textId="77777777" w:rsidR="00C22E37" w:rsidRPr="000E274B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7F158473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8726D6" w14:textId="4CD603FD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B1BFC0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16E9D1B6" w14:textId="2016049D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7BBC90A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231EF13C" w14:textId="57B73D29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</w:rPr>
              <w:t>14</w:t>
            </w: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.04.2026 r.</w:t>
            </w:r>
          </w:p>
        </w:tc>
      </w:tr>
      <w:tr w:rsidR="00C22E37" w:rsidRPr="00AF690E" w14:paraId="5E6981F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722D4A9" w14:textId="1FA53CA3" w:rsidR="00C22E37" w:rsidRPr="00AF690E" w:rsidRDefault="00BB1B15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18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453D25" w14:textId="2316BC74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ramach usługi doradczej w zakresie wspomagania więzi rodzinnych i DI systemu pieczy zastępczej, rozwoju rodzinnych form pieczy zastępczej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47A7E7" w14:textId="3A48734D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22.04.2026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0145AC" w14:textId="087C1D8E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8:30 – 11:30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867621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Centrum Usług Społecznych</w:t>
            </w:r>
          </w:p>
          <w:p w14:paraId="6D6E8389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Graniczna 5</w:t>
            </w:r>
          </w:p>
          <w:p w14:paraId="43B91DC6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17-307 Mielnik</w:t>
            </w:r>
          </w:p>
          <w:p w14:paraId="7CDAC1F4" w14:textId="2FB80A46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on-line, Kontakt telefoniczny,  mailowy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D3C069" w14:textId="77777777" w:rsidR="00C22E37" w:rsidRPr="000E274B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>Fundacja Zróżnicowani – Łukasz Żmuda</w:t>
            </w:r>
          </w:p>
          <w:p w14:paraId="1FF4BE28" w14:textId="77777777" w:rsidR="00C22E37" w:rsidRPr="000E274B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0E274B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0E274B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/Natalia Jakimowicz</w:t>
            </w:r>
          </w:p>
          <w:p w14:paraId="6F4FB21C" w14:textId="18F9FFB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70E1C4" w14:textId="35B9C51C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CBA148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TAK</w:t>
            </w:r>
          </w:p>
          <w:p w14:paraId="08921750" w14:textId="48F72664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61A5C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7951C3F" w14:textId="4CBE06B9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02.04.2026 r.</w:t>
            </w:r>
          </w:p>
        </w:tc>
      </w:tr>
      <w:tr w:rsidR="00C22E37" w:rsidRPr="00AF690E" w14:paraId="1D96DEA8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A0C2CA" w14:textId="1701363B" w:rsidR="00C22E37" w:rsidRPr="00AF690E" w:rsidRDefault="00BB1B15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19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5D88CF" w14:textId="06D81F08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Wizyta studyjna w subregionie bielskim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66DB4" w14:textId="032C327D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23-24.04.2026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BB59A5" w14:textId="7AF086BA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8:00 – 16:00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BC15F4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 xml:space="preserve">Hotel UNIBUS Sp. z </w:t>
            </w:r>
            <w:proofErr w:type="spellStart"/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o.o.</w:t>
            </w:r>
            <w:proofErr w:type="spellEnd"/>
          </w:p>
          <w:p w14:paraId="0CA2F887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 xml:space="preserve">ul. </w:t>
            </w:r>
            <w:proofErr w:type="spellStart"/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Widowska</w:t>
            </w:r>
            <w:proofErr w:type="spellEnd"/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 xml:space="preserve"> 4</w:t>
            </w:r>
          </w:p>
          <w:p w14:paraId="7A5D4941" w14:textId="63250013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17-100 Bielsk Podlaski</w:t>
            </w:r>
          </w:p>
          <w:p w14:paraId="0C6B052F" w14:textId="77777777" w:rsidR="00C22E37" w:rsidRPr="00AF690E" w:rsidRDefault="00C22E37" w:rsidP="00C22E37">
            <w:pPr>
              <w:jc w:val="center"/>
            </w:pP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BB470E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ATTIS Sp. z o.o. z siedzibą w Warszawie</w:t>
            </w:r>
          </w:p>
          <w:p w14:paraId="00B28178" w14:textId="71B7F83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B1D7E35" w14:textId="1CC82368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FB7A15" w14:textId="77777777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57F9824" w14:textId="768728A1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2EA0C0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5AFC56B2" w14:textId="6BC66FB8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C22E37" w:rsidRPr="00AF690E" w14:paraId="00A3F4C6" w14:textId="77777777" w:rsidTr="00E65974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3711BD5" w14:textId="64EE31B1" w:rsidR="00C22E37" w:rsidRPr="00AF690E" w:rsidRDefault="00BB1B15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20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45751F" w14:textId="16078249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Wsparcie w ramach usługi doradczej w zakresie współpracy jednostek samorządu terytorialnego (JST) z ośrodkami wsparcia ekonomii społecznej (OWES) w zakresie </w:t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zwiększania skali wykorzystania aspektów społecznych w zamówieniach publicznych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AB0FB0" w14:textId="672F31C2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24.04.2026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859C39" w14:textId="1F3EC345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13:00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8F7CC62" w14:textId="77777777" w:rsidR="00C22E37" w:rsidRPr="00AF690E" w:rsidRDefault="00C22E37" w:rsidP="00C22E37">
            <w:pPr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Miejski Ośrodek Pomocy Społecznej w Kolnie</w:t>
            </w:r>
          </w:p>
          <w:p w14:paraId="7DC6DC8B" w14:textId="03856A10" w:rsidR="00C22E37" w:rsidRPr="00AF690E" w:rsidRDefault="00C22E37" w:rsidP="00C22E37">
            <w:pPr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ul. Wincentego Witosa 4</w:t>
            </w:r>
            <w:r w:rsidRPr="00AF690E">
              <w:rPr>
                <w:rFonts w:ascii="Calibri" w:hAnsi="Calibri" w:cs="Calibri"/>
                <w:sz w:val="18"/>
                <w:szCs w:val="18"/>
              </w:rPr>
              <w:br/>
            </w: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18-500 Kolno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98CFFB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Doradca – Andrzej Wiśniewski</w:t>
            </w:r>
          </w:p>
          <w:p w14:paraId="5107B649" w14:textId="3166D8AA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8E237" w14:textId="3A42D745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lastRenderedPageBreak/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6FFCD3" w14:textId="77777777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143B2DB4" w14:textId="3C42EBD7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5E71FE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D54FE13" w14:textId="36B8D5B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C22E37" w:rsidRPr="00AF690E" w14:paraId="32BB584F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7BBBA0" w14:textId="7BCE2D59" w:rsidR="00C22E37" w:rsidRPr="00AF690E" w:rsidRDefault="00BB1B15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21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D9C810" w14:textId="43BD3468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Wsparcie w zakresie tworzenia oraz rozwoju centrów usług społecznych, integrowania usług społecznych i zdrowotnych, a także wdrażania procesu deinstytucjonalizacji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DCC6AF" w14:textId="6ECE4288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29.04.2026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EFC3D" w14:textId="6AE3E6DA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9:00 – 14:00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159681A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CUS w Łapach, 18-100 Łapy, ul. Główna 50</w:t>
            </w:r>
          </w:p>
          <w:p w14:paraId="22DFBA1B" w14:textId="642246BD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na rzecz CUS Przerośl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B59552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Doradca – Katarzyna Żukowska – Koc</w:t>
            </w:r>
          </w:p>
          <w:p w14:paraId="7BF360B7" w14:textId="2B2E2B9B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Pracownik ROPS: Natalia Jakimowicz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D2548D" w14:textId="254B915B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1424CD" w14:textId="77777777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1A0279AB" w14:textId="22D4B706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7E1FE5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6C0263CB" w14:textId="6BEB93D6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C22E37" w:rsidRPr="00AF690E" w14:paraId="7F026637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88675" w14:textId="58329350" w:rsidR="00C22E37" w:rsidRPr="00AF690E" w:rsidRDefault="00BB1B15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22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CB0AA7" w14:textId="6DFCCCA1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645B79" w14:textId="4FA23186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29.04.2026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15EA48" w14:textId="32F0ED95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0C8830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1CC9896A" w14:textId="4864B76F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C98564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7AA95AA5" w14:textId="377C0FFC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0757CD" w14:textId="67219780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5105EA" w14:textId="77777777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0AC02C44" w14:textId="3B5CAC7D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520003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096EE98C" w14:textId="47936816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  <w:tr w:rsidR="00C22E37" w:rsidRPr="00AF690E" w14:paraId="6DD71219" w14:textId="77777777" w:rsidTr="00CE02DC">
        <w:trPr>
          <w:trHeight w:val="227"/>
        </w:trPr>
        <w:tc>
          <w:tcPr>
            <w:tcW w:w="47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AF1DA1" w14:textId="687D1E56" w:rsidR="00C22E37" w:rsidRPr="00AF690E" w:rsidRDefault="00BB1B15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23</w:t>
            </w:r>
          </w:p>
        </w:tc>
        <w:tc>
          <w:tcPr>
            <w:tcW w:w="27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08892" w14:textId="7ACCAB9A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Doradztwo w zakresie opracowania i aktualizacji dokumentów strategicznych dla jednostek samorządu terytorialnego (JST)</w:t>
            </w:r>
          </w:p>
        </w:tc>
        <w:tc>
          <w:tcPr>
            <w:tcW w:w="13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543623" w14:textId="3FC5AABF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30.04.2026 r.</w:t>
            </w:r>
          </w:p>
        </w:tc>
        <w:tc>
          <w:tcPr>
            <w:tcW w:w="19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ADA22C" w14:textId="2BC50F78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9:00 – 15:00</w:t>
            </w:r>
          </w:p>
        </w:tc>
        <w:tc>
          <w:tcPr>
            <w:tcW w:w="160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6B5AD5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Online</w:t>
            </w:r>
          </w:p>
          <w:p w14:paraId="5F335A6F" w14:textId="5C84A101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>GOPS Krynki</w:t>
            </w:r>
          </w:p>
        </w:tc>
        <w:tc>
          <w:tcPr>
            <w:tcW w:w="18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25021F9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Consulting and Supervision Anna Tomulewicz</w:t>
            </w:r>
          </w:p>
          <w:p w14:paraId="5021361B" w14:textId="24D5E749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</w:rPr>
            </w:pPr>
            <w:r w:rsidRPr="00AF690E">
              <w:rPr>
                <w:rFonts w:ascii="Calibri" w:hAnsi="Calibri" w:cs="Calibri"/>
                <w:sz w:val="18"/>
                <w:szCs w:val="18"/>
              </w:rPr>
              <w:t xml:space="preserve">Pracownik ROPS: Emilia </w:t>
            </w:r>
            <w:proofErr w:type="spellStart"/>
            <w:r w:rsidRPr="00AF690E">
              <w:rPr>
                <w:rFonts w:ascii="Calibri" w:hAnsi="Calibri" w:cs="Calibri"/>
                <w:sz w:val="18"/>
                <w:szCs w:val="18"/>
              </w:rPr>
              <w:t>Faszczewska</w:t>
            </w:r>
            <w:proofErr w:type="spellEnd"/>
            <w:r w:rsidRPr="00AF690E">
              <w:rPr>
                <w:rFonts w:ascii="Calibri" w:hAnsi="Calibri" w:cs="Calibri"/>
                <w:sz w:val="18"/>
                <w:szCs w:val="18"/>
              </w:rPr>
              <w:t>/Anna Marczuk</w:t>
            </w:r>
          </w:p>
        </w:tc>
        <w:tc>
          <w:tcPr>
            <w:tcW w:w="13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258539" w14:textId="0EBDF82C" w:rsidR="00C22E37" w:rsidRPr="00AF690E" w:rsidRDefault="00C22E37" w:rsidP="00C22E37">
            <w:pPr>
              <w:pStyle w:val="Standard"/>
              <w:rPr>
                <w:rFonts w:ascii="Calibri" w:hAnsi="Calibri" w:cs="Calibri"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sz w:val="18"/>
                <w:szCs w:val="18"/>
                <w:lang w:val="en-US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A3B8B4" w14:textId="77777777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TAK</w:t>
            </w:r>
          </w:p>
          <w:p w14:paraId="2B74A643" w14:textId="3CF1B87E" w:rsidR="00C22E37" w:rsidRPr="00AF690E" w:rsidRDefault="00C22E37" w:rsidP="00C22E37">
            <w:pPr>
              <w:pStyle w:val="Standard"/>
              <w:tabs>
                <w:tab w:val="left" w:pos="6878"/>
              </w:tabs>
              <w:rPr>
                <w:rFonts w:ascii="Calibri" w:hAnsi="Calibri" w:cs="Calibri"/>
                <w:bCs/>
                <w:sz w:val="18"/>
                <w:szCs w:val="18"/>
                <w:lang w:val="en-US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  <w:lang w:val="en-US"/>
              </w:rPr>
              <w:t>https://rops-bialystok.pl/fers/harmonogram-wsparcia/</w:t>
            </w:r>
          </w:p>
        </w:tc>
        <w:tc>
          <w:tcPr>
            <w:tcW w:w="16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3F9138" w14:textId="77777777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TAK</w:t>
            </w:r>
          </w:p>
          <w:p w14:paraId="351B27EA" w14:textId="7D0CEAD5" w:rsidR="00C22E37" w:rsidRPr="00AF690E" w:rsidRDefault="00C22E37" w:rsidP="00C22E37">
            <w:pPr>
              <w:pStyle w:val="Standard"/>
              <w:rPr>
                <w:rFonts w:ascii="Calibri" w:hAnsi="Calibri" w:cs="Calibri"/>
                <w:bCs/>
                <w:sz w:val="18"/>
                <w:szCs w:val="18"/>
              </w:rPr>
            </w:pPr>
            <w:r w:rsidRPr="00AF690E">
              <w:rPr>
                <w:rFonts w:ascii="Calibri" w:hAnsi="Calibri" w:cs="Calibri"/>
                <w:bCs/>
                <w:sz w:val="18"/>
                <w:szCs w:val="18"/>
              </w:rPr>
              <w:t>27.03.2026 r.</w:t>
            </w:r>
          </w:p>
        </w:tc>
      </w:tr>
    </w:tbl>
    <w:p w14:paraId="78C3E016" w14:textId="11E58247" w:rsidR="00BC4218" w:rsidRPr="00AF690E" w:rsidRDefault="00BC4218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24D3ED11" w14:textId="77777777" w:rsidR="00C35766" w:rsidRPr="00AF690E" w:rsidRDefault="00C35766" w:rsidP="00BC4218">
      <w:pPr>
        <w:tabs>
          <w:tab w:val="left" w:pos="6878"/>
        </w:tabs>
        <w:rPr>
          <w:rFonts w:ascii="Calibri" w:hAnsi="Calibri" w:cs="Calibri"/>
          <w:sz w:val="18"/>
          <w:szCs w:val="18"/>
        </w:rPr>
      </w:pPr>
    </w:p>
    <w:p w14:paraId="0D789B6A" w14:textId="6EDE5792" w:rsidR="00BC4218" w:rsidRPr="00AF690E" w:rsidRDefault="00BC4218" w:rsidP="001F2D5A">
      <w:pPr>
        <w:tabs>
          <w:tab w:val="left" w:pos="9781"/>
        </w:tabs>
        <w:rPr>
          <w:rFonts w:ascii="Calibri" w:hAnsi="Calibri" w:cs="Calibri"/>
          <w:sz w:val="18"/>
          <w:szCs w:val="18"/>
        </w:rPr>
      </w:pPr>
      <w:r w:rsidRPr="00AF690E">
        <w:rPr>
          <w:rFonts w:ascii="Calibri" w:hAnsi="Calibri" w:cs="Calibri"/>
          <w:sz w:val="18"/>
          <w:szCs w:val="18"/>
        </w:rPr>
        <w:t>………………………………………………………….</w:t>
      </w:r>
      <w:r w:rsidRPr="00AF690E">
        <w:rPr>
          <w:rFonts w:ascii="Calibri" w:hAnsi="Calibri" w:cs="Calibri"/>
          <w:sz w:val="18"/>
          <w:szCs w:val="18"/>
        </w:rPr>
        <w:tab/>
        <w:t>………………………………………………………………………</w:t>
      </w:r>
    </w:p>
    <w:p w14:paraId="46B6AC38" w14:textId="75F76D77" w:rsidR="00526D79" w:rsidRPr="001F2D5A" w:rsidRDefault="00BC4218" w:rsidP="001F2D5A">
      <w:pPr>
        <w:tabs>
          <w:tab w:val="left" w:pos="10206"/>
        </w:tabs>
        <w:rPr>
          <w:rFonts w:ascii="Calibri" w:hAnsi="Calibri" w:cs="Calibri"/>
          <w:sz w:val="18"/>
          <w:szCs w:val="18"/>
        </w:rPr>
      </w:pPr>
      <w:r w:rsidRPr="00AF690E">
        <w:rPr>
          <w:rFonts w:ascii="Calibri" w:hAnsi="Calibri" w:cs="Calibri"/>
          <w:sz w:val="18"/>
          <w:szCs w:val="18"/>
        </w:rPr>
        <w:t>Data i podpis osoby sporządzającej</w:t>
      </w:r>
      <w:r w:rsidRPr="00AF690E">
        <w:rPr>
          <w:rFonts w:ascii="Calibri" w:hAnsi="Calibri" w:cs="Calibri"/>
          <w:sz w:val="18"/>
          <w:szCs w:val="18"/>
        </w:rPr>
        <w:tab/>
        <w:t>Data i podpis osoby zatwierdzającej</w:t>
      </w:r>
    </w:p>
    <w:sectPr w:rsidR="00526D79" w:rsidRPr="001F2D5A" w:rsidSect="00E24FE8">
      <w:headerReference w:type="default" r:id="rId8"/>
      <w:pgSz w:w="16838" w:h="11906" w:orient="landscape"/>
      <w:pgMar w:top="1843" w:right="1418" w:bottom="1276" w:left="1418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53F41" w14:textId="77777777" w:rsidR="00BD20CC" w:rsidRDefault="00BD20CC">
      <w:pPr>
        <w:spacing w:after="0" w:line="240" w:lineRule="auto"/>
      </w:pPr>
      <w:r>
        <w:separator/>
      </w:r>
    </w:p>
  </w:endnote>
  <w:endnote w:type="continuationSeparator" w:id="0">
    <w:p w14:paraId="76D611B5" w14:textId="77777777" w:rsidR="00BD20CC" w:rsidRDefault="00BD20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lay">
    <w:altName w:val="Calibri"/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4136D" w14:textId="77777777" w:rsidR="00BD20CC" w:rsidRDefault="00BD20C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F8BF1" w14:textId="77777777" w:rsidR="00BD20CC" w:rsidRDefault="00BD20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925" w14:textId="77777777" w:rsidR="001F2D5A" w:rsidRPr="00AE2631" w:rsidRDefault="001F2D5A" w:rsidP="001F2D5A">
    <w:pPr>
      <w:pStyle w:val="Nagwek"/>
      <w:rPr>
        <w:sz w:val="12"/>
        <w:szCs w:val="1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400215D" wp14:editId="140CB193">
              <wp:simplePos x="0" y="0"/>
              <wp:positionH relativeFrom="margin">
                <wp:posOffset>-70485</wp:posOffset>
              </wp:positionH>
              <wp:positionV relativeFrom="paragraph">
                <wp:posOffset>689610</wp:posOffset>
              </wp:positionV>
              <wp:extent cx="9036000" cy="635"/>
              <wp:effectExtent l="0" t="0" r="32385" b="37465"/>
              <wp:wrapNone/>
              <wp:docPr id="117281379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03600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0E73E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5.55pt;margin-top:54.3pt;width:711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h4l5QEAAMoDAAAOAAAAZHJzL2Uyb0RvYy54bWysU01vGyEQvVfqf0Dc6107stWuvM7BaXpJ&#10;W0tJfwAGdhcVGATYa//7DmNn049LFeWCmA/evHkzrG9PzrKjjsmAb/l8VnOmvQRlfN/yH0/3Hz5y&#10;lrLwSljwuuVnnfjt5v279RgavYABrNKRIYhPzRhaPuQcmqpKctBOpBkE7THYQXQioxn7SkUxIrqz&#10;1aKuV9UIUYUIUqeE3rtLkG8Iv+u0zN+7LunMbMuRW6Yz0rkvZ7VZi6aPIgxGXmmIV7BwwngsOkHd&#10;iSzYIZp/oJyRERJ0eSbBVdB1RmrqAbuZ13918ziIoKkXFCeFSab0drDy23Hrd7FQlyf/GB5A/kzM&#10;w3YQvtdE4OkccHDzIlU1htRMT4qRwi6y/fgVFOaIQwZS4dRFVyCxP3Yisc+T2PqUmUTnp/pmVdc4&#10;E4mx1c2S8EXz/DTElL9ocKxcWp5yFKYf8ha8x6FCnFMhcXxIuRATzfODUtfDvbGWZms9G7HYcrGk&#10;BwmsUSVY0mjL9NZGdhS4H/t+QTn24LCfi2+JFK9bgm7cpYubXFh0QiAKf4BHOHhFFAYt1GevWCYh&#10;Pf4DXjg5rTizGr9NuVFmFsb+TyZWtv46jjKBsu6p2YM672JRo1i4METqutxlI3+3KevlC25+AQAA&#10;//8DAFBLAwQUAAYACAAAACEAIOKYu+EAAAAMAQAADwAAAGRycy9kb3ducmV2LnhtbEyPwU4CMRCG&#10;7ya8QzMmXgx0iwbWZbvEaFRi9AAYzmU7bjdsp8u2wPr2FC96nPm//PNNPu9tw47Y+dqRBDFKgCGV&#10;TtdUSfhavwxTYD4o0qpxhBJ+0MO8GFzlKtPuREs8rkLFYgn5TEkwIbQZ5740aJUfuRYpZt+usyrE&#10;sau47tQpltuGj5Nkwq2qKV4wqsUng+VudbASNrfjt/T5c08f1X5x595fl2FBRsqb6/5xBixgH/5g&#10;uOhHdSii09YdSHvWSBgKISIagySdALsQ90I8ANv+rqbAi5z/f6I4AwAA//8DAFBLAQItABQABgAI&#10;AAAAIQC2gziS/gAAAOEBAAATAAAAAAAAAAAAAAAAAAAAAABbQ29udGVudF9UeXBlc10ueG1sUEsB&#10;Ai0AFAAGAAgAAAAhADj9If/WAAAAlAEAAAsAAAAAAAAAAAAAAAAALwEAAF9yZWxzLy5yZWxzUEsB&#10;Ai0AFAAGAAgAAAAhALiuHiXlAQAAygMAAA4AAAAAAAAAAAAAAAAALgIAAGRycy9lMm9Eb2MueG1s&#10;UEsBAi0AFAAGAAgAAAAhACDimLvhAAAADAEAAA8AAAAAAAAAAAAAAAAAPwQAAGRycy9kb3ducmV2&#10;LnhtbFBLBQYAAAAABAAEAPMAAABNBQAAAAA=&#10;" strokecolor="#737373 [1614]">
              <w10:wrap anchorx="margin"/>
            </v:shape>
          </w:pict>
        </mc:Fallback>
      </mc:AlternateContent>
    </w:r>
    <w:r>
      <w:rPr>
        <w:noProof/>
        <w:sz w:val="12"/>
        <w:szCs w:val="12"/>
      </w:rPr>
      <w:drawing>
        <wp:anchor distT="0" distB="0" distL="114300" distR="114300" simplePos="0" relativeHeight="251659264" behindDoc="1" locked="0" layoutInCell="1" allowOverlap="1" wp14:anchorId="4604FE23" wp14:editId="4896653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10697926" cy="1098645"/>
          <wp:effectExtent l="0" t="0" r="8255" b="6350"/>
          <wp:wrapNone/>
          <wp:docPr id="116023508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1487"/>
                  <a:stretch/>
                </pic:blipFill>
                <pic:spPr bwMode="auto">
                  <a:xfrm>
                    <a:off x="0" y="0"/>
                    <a:ext cx="10864761" cy="111577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EFBC35" w14:textId="32A66D63" w:rsidR="00F678E1" w:rsidRPr="001F2D5A" w:rsidRDefault="00F678E1" w:rsidP="001F2D5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D79"/>
    <w:rsid w:val="0001020F"/>
    <w:rsid w:val="0003127E"/>
    <w:rsid w:val="00063F4A"/>
    <w:rsid w:val="000756B3"/>
    <w:rsid w:val="00077BB3"/>
    <w:rsid w:val="00092EB5"/>
    <w:rsid w:val="000A34A8"/>
    <w:rsid w:val="000A60A5"/>
    <w:rsid w:val="000B213D"/>
    <w:rsid w:val="000B2440"/>
    <w:rsid w:val="000B28A6"/>
    <w:rsid w:val="000C0F74"/>
    <w:rsid w:val="000C788D"/>
    <w:rsid w:val="000E274B"/>
    <w:rsid w:val="000E3371"/>
    <w:rsid w:val="000E6F60"/>
    <w:rsid w:val="000F11B2"/>
    <w:rsid w:val="000F1A81"/>
    <w:rsid w:val="0011504F"/>
    <w:rsid w:val="00152C8C"/>
    <w:rsid w:val="00171822"/>
    <w:rsid w:val="001805D5"/>
    <w:rsid w:val="00196DA8"/>
    <w:rsid w:val="001A28B3"/>
    <w:rsid w:val="001A6622"/>
    <w:rsid w:val="001A6C90"/>
    <w:rsid w:val="001A7927"/>
    <w:rsid w:val="001C16DC"/>
    <w:rsid w:val="001C1E0E"/>
    <w:rsid w:val="001C5412"/>
    <w:rsid w:val="001D0AD7"/>
    <w:rsid w:val="001F2D5A"/>
    <w:rsid w:val="00200744"/>
    <w:rsid w:val="00225CEA"/>
    <w:rsid w:val="002344CA"/>
    <w:rsid w:val="0023560F"/>
    <w:rsid w:val="00235B5A"/>
    <w:rsid w:val="00273116"/>
    <w:rsid w:val="0028736E"/>
    <w:rsid w:val="00296404"/>
    <w:rsid w:val="002A7D0F"/>
    <w:rsid w:val="002B6C90"/>
    <w:rsid w:val="002C3517"/>
    <w:rsid w:val="002C5C82"/>
    <w:rsid w:val="002D115B"/>
    <w:rsid w:val="002E18D8"/>
    <w:rsid w:val="002E324E"/>
    <w:rsid w:val="002F001E"/>
    <w:rsid w:val="003151E1"/>
    <w:rsid w:val="0032193F"/>
    <w:rsid w:val="00337201"/>
    <w:rsid w:val="003577DE"/>
    <w:rsid w:val="00383449"/>
    <w:rsid w:val="003848E8"/>
    <w:rsid w:val="00384F38"/>
    <w:rsid w:val="003A4ECD"/>
    <w:rsid w:val="003B3B24"/>
    <w:rsid w:val="003C7A31"/>
    <w:rsid w:val="003D275B"/>
    <w:rsid w:val="003D2BE7"/>
    <w:rsid w:val="003D2E26"/>
    <w:rsid w:val="003E4A01"/>
    <w:rsid w:val="003E4A9A"/>
    <w:rsid w:val="003F1144"/>
    <w:rsid w:val="003F2B5F"/>
    <w:rsid w:val="00404505"/>
    <w:rsid w:val="00405A87"/>
    <w:rsid w:val="00415D7D"/>
    <w:rsid w:val="00417E97"/>
    <w:rsid w:val="00461626"/>
    <w:rsid w:val="0046434D"/>
    <w:rsid w:val="0047340C"/>
    <w:rsid w:val="00491AA1"/>
    <w:rsid w:val="004957D0"/>
    <w:rsid w:val="004B71DB"/>
    <w:rsid w:val="004C73E1"/>
    <w:rsid w:val="004D180E"/>
    <w:rsid w:val="00506FF5"/>
    <w:rsid w:val="00510CBF"/>
    <w:rsid w:val="00511D92"/>
    <w:rsid w:val="00517E76"/>
    <w:rsid w:val="00522A0A"/>
    <w:rsid w:val="00526D79"/>
    <w:rsid w:val="0053438D"/>
    <w:rsid w:val="00534810"/>
    <w:rsid w:val="005365A0"/>
    <w:rsid w:val="005507C5"/>
    <w:rsid w:val="00554C1A"/>
    <w:rsid w:val="00573DCD"/>
    <w:rsid w:val="005912ED"/>
    <w:rsid w:val="005963D6"/>
    <w:rsid w:val="005B0CDF"/>
    <w:rsid w:val="005C59E3"/>
    <w:rsid w:val="005D5721"/>
    <w:rsid w:val="005E4F3E"/>
    <w:rsid w:val="005F2FAA"/>
    <w:rsid w:val="00606251"/>
    <w:rsid w:val="00617580"/>
    <w:rsid w:val="00645053"/>
    <w:rsid w:val="00657E86"/>
    <w:rsid w:val="00694657"/>
    <w:rsid w:val="006A2905"/>
    <w:rsid w:val="006A607C"/>
    <w:rsid w:val="006B161C"/>
    <w:rsid w:val="006B405F"/>
    <w:rsid w:val="006B5422"/>
    <w:rsid w:val="006C1FC9"/>
    <w:rsid w:val="006C4658"/>
    <w:rsid w:val="006C4991"/>
    <w:rsid w:val="006C6C0A"/>
    <w:rsid w:val="006E3978"/>
    <w:rsid w:val="00722E39"/>
    <w:rsid w:val="00730667"/>
    <w:rsid w:val="00731394"/>
    <w:rsid w:val="007371E8"/>
    <w:rsid w:val="007510A9"/>
    <w:rsid w:val="007610FF"/>
    <w:rsid w:val="007644DF"/>
    <w:rsid w:val="007B55CF"/>
    <w:rsid w:val="007E0B30"/>
    <w:rsid w:val="007E1FD6"/>
    <w:rsid w:val="007F0329"/>
    <w:rsid w:val="008225B6"/>
    <w:rsid w:val="00836277"/>
    <w:rsid w:val="00882B1E"/>
    <w:rsid w:val="008B513A"/>
    <w:rsid w:val="008D0E23"/>
    <w:rsid w:val="008D72C9"/>
    <w:rsid w:val="008F7D1D"/>
    <w:rsid w:val="0090580D"/>
    <w:rsid w:val="00911EA5"/>
    <w:rsid w:val="00911FBC"/>
    <w:rsid w:val="00926238"/>
    <w:rsid w:val="009356E6"/>
    <w:rsid w:val="00935B57"/>
    <w:rsid w:val="00937C55"/>
    <w:rsid w:val="009440C6"/>
    <w:rsid w:val="00956D77"/>
    <w:rsid w:val="00962020"/>
    <w:rsid w:val="0096715A"/>
    <w:rsid w:val="009B4F37"/>
    <w:rsid w:val="009C2496"/>
    <w:rsid w:val="009D44F9"/>
    <w:rsid w:val="009D66B8"/>
    <w:rsid w:val="009D7C0F"/>
    <w:rsid w:val="009F750C"/>
    <w:rsid w:val="00A1191B"/>
    <w:rsid w:val="00A134AA"/>
    <w:rsid w:val="00A21C7D"/>
    <w:rsid w:val="00A2369D"/>
    <w:rsid w:val="00A25EBA"/>
    <w:rsid w:val="00A27566"/>
    <w:rsid w:val="00A27715"/>
    <w:rsid w:val="00A346B7"/>
    <w:rsid w:val="00A44D8B"/>
    <w:rsid w:val="00A5074B"/>
    <w:rsid w:val="00A772CA"/>
    <w:rsid w:val="00A82BF1"/>
    <w:rsid w:val="00A87EC4"/>
    <w:rsid w:val="00A935CF"/>
    <w:rsid w:val="00A97058"/>
    <w:rsid w:val="00A975C6"/>
    <w:rsid w:val="00AC31C1"/>
    <w:rsid w:val="00AD0C1E"/>
    <w:rsid w:val="00AD16A1"/>
    <w:rsid w:val="00AD5841"/>
    <w:rsid w:val="00AF3205"/>
    <w:rsid w:val="00AF690E"/>
    <w:rsid w:val="00B0344E"/>
    <w:rsid w:val="00B049C1"/>
    <w:rsid w:val="00B23AB0"/>
    <w:rsid w:val="00B249E5"/>
    <w:rsid w:val="00B32B00"/>
    <w:rsid w:val="00B4522D"/>
    <w:rsid w:val="00B54FA4"/>
    <w:rsid w:val="00B557CB"/>
    <w:rsid w:val="00B62D06"/>
    <w:rsid w:val="00B72BB8"/>
    <w:rsid w:val="00B734DC"/>
    <w:rsid w:val="00BA774F"/>
    <w:rsid w:val="00BB1B15"/>
    <w:rsid w:val="00BC0A26"/>
    <w:rsid w:val="00BC0D97"/>
    <w:rsid w:val="00BC2AA8"/>
    <w:rsid w:val="00BC4218"/>
    <w:rsid w:val="00BC7C03"/>
    <w:rsid w:val="00BD20CC"/>
    <w:rsid w:val="00BE10A5"/>
    <w:rsid w:val="00BF1A87"/>
    <w:rsid w:val="00C0516D"/>
    <w:rsid w:val="00C07EBC"/>
    <w:rsid w:val="00C12566"/>
    <w:rsid w:val="00C21B04"/>
    <w:rsid w:val="00C22E37"/>
    <w:rsid w:val="00C26C2C"/>
    <w:rsid w:val="00C35766"/>
    <w:rsid w:val="00C40360"/>
    <w:rsid w:val="00C43481"/>
    <w:rsid w:val="00C4398E"/>
    <w:rsid w:val="00C56E86"/>
    <w:rsid w:val="00C61E73"/>
    <w:rsid w:val="00C6521B"/>
    <w:rsid w:val="00CB61F2"/>
    <w:rsid w:val="00CC1A7C"/>
    <w:rsid w:val="00CC2C46"/>
    <w:rsid w:val="00CC48FF"/>
    <w:rsid w:val="00CD0E61"/>
    <w:rsid w:val="00CD4BF4"/>
    <w:rsid w:val="00CE02DC"/>
    <w:rsid w:val="00CF4B96"/>
    <w:rsid w:val="00CF5BBF"/>
    <w:rsid w:val="00D06E10"/>
    <w:rsid w:val="00D32BAA"/>
    <w:rsid w:val="00D3469B"/>
    <w:rsid w:val="00D366E7"/>
    <w:rsid w:val="00D37801"/>
    <w:rsid w:val="00D84E24"/>
    <w:rsid w:val="00D92379"/>
    <w:rsid w:val="00DB4DC2"/>
    <w:rsid w:val="00DB4E8B"/>
    <w:rsid w:val="00DB76CA"/>
    <w:rsid w:val="00DC1C69"/>
    <w:rsid w:val="00DC3970"/>
    <w:rsid w:val="00DD2A30"/>
    <w:rsid w:val="00DD475E"/>
    <w:rsid w:val="00DF259D"/>
    <w:rsid w:val="00E01DE7"/>
    <w:rsid w:val="00E057E4"/>
    <w:rsid w:val="00E2437C"/>
    <w:rsid w:val="00E24FE8"/>
    <w:rsid w:val="00E55A3B"/>
    <w:rsid w:val="00E65974"/>
    <w:rsid w:val="00E779AF"/>
    <w:rsid w:val="00E77D0C"/>
    <w:rsid w:val="00E8233E"/>
    <w:rsid w:val="00E939F2"/>
    <w:rsid w:val="00EB3960"/>
    <w:rsid w:val="00EC4A2D"/>
    <w:rsid w:val="00EE21AD"/>
    <w:rsid w:val="00F01546"/>
    <w:rsid w:val="00F17DDD"/>
    <w:rsid w:val="00F2026E"/>
    <w:rsid w:val="00F27589"/>
    <w:rsid w:val="00F65E84"/>
    <w:rsid w:val="00F678E1"/>
    <w:rsid w:val="00F87E40"/>
    <w:rsid w:val="00F91670"/>
    <w:rsid w:val="00F97D7F"/>
    <w:rsid w:val="00FA6743"/>
    <w:rsid w:val="00FB0BFD"/>
    <w:rsid w:val="00FB127A"/>
    <w:rsid w:val="00FC590C"/>
    <w:rsid w:val="00FD267B"/>
    <w:rsid w:val="00FE4340"/>
    <w:rsid w:val="00FF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FADD75"/>
  <w15:docId w15:val="{1C25277C-1C90-43D5-BEAB-6BB8D6DD1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kern w:val="3"/>
        <w:sz w:val="22"/>
        <w:szCs w:val="22"/>
        <w:lang w:val="pl-PL" w:eastAsia="zh-CN" w:bidi="hi-IN"/>
      </w:rPr>
    </w:rPrDefault>
    <w:pPrDefault>
      <w:pPr>
        <w:widowControl w:val="0"/>
        <w:suppressAutoHyphens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Standard"/>
    <w:next w:val="Textbody"/>
    <w:link w:val="Nagwek1Znak"/>
    <w:uiPriority w:val="9"/>
    <w:qFormat/>
    <w:pPr>
      <w:shd w:val="clear" w:color="auto" w:fill="FFFFFF"/>
      <w:spacing w:before="360" w:line="240" w:lineRule="auto"/>
      <w:outlineLvl w:val="0"/>
    </w:pPr>
    <w:rPr>
      <w:b/>
      <w:color w:val="000000"/>
      <w:sz w:val="36"/>
      <w:szCs w:val="36"/>
    </w:rPr>
  </w:style>
  <w:style w:type="paragraph" w:styleId="Nagwek2">
    <w:name w:val="heading 2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1"/>
    </w:pPr>
    <w:rPr>
      <w:b/>
      <w:color w:val="000000"/>
      <w:sz w:val="32"/>
      <w:szCs w:val="32"/>
    </w:rPr>
  </w:style>
  <w:style w:type="paragraph" w:styleId="Nagwek3">
    <w:name w:val="heading 3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2"/>
    </w:pPr>
    <w:rPr>
      <w:b/>
      <w:color w:val="000000"/>
      <w:sz w:val="28"/>
      <w:szCs w:val="28"/>
    </w:rPr>
  </w:style>
  <w:style w:type="paragraph" w:styleId="Nagwek4">
    <w:name w:val="heading 4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3"/>
    </w:pPr>
    <w:rPr>
      <w:b/>
      <w:color w:val="000000"/>
    </w:rPr>
  </w:style>
  <w:style w:type="paragraph" w:styleId="Nagwek5">
    <w:name w:val="heading 5"/>
    <w:basedOn w:val="Standard"/>
    <w:next w:val="Textbody"/>
    <w:uiPriority w:val="9"/>
    <w:semiHidden/>
    <w:unhideWhenUsed/>
    <w:qFormat/>
    <w:pPr>
      <w:shd w:val="clear" w:color="auto" w:fill="FFFFFF"/>
      <w:spacing w:before="240" w:line="240" w:lineRule="auto"/>
      <w:outlineLvl w:val="4"/>
    </w:pPr>
    <w:rPr>
      <w:color w:val="000000"/>
    </w:rPr>
  </w:style>
  <w:style w:type="paragraph" w:styleId="Nagwek6">
    <w:name w:val="heading 6"/>
    <w:basedOn w:val="Standard"/>
    <w:next w:val="Textbody"/>
    <w:uiPriority w:val="9"/>
    <w:semiHidden/>
    <w:unhideWhenUsed/>
    <w:qFormat/>
    <w:pPr>
      <w:keepNext/>
      <w:keepLines/>
      <w:shd w:val="clear" w:color="auto" w:fill="FFFFFF"/>
      <w:spacing w:before="40" w:after="0" w:line="240" w:lineRule="auto"/>
      <w:outlineLvl w:val="5"/>
    </w:pPr>
    <w:rPr>
      <w:i/>
      <w:color w:val="59595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Tytu">
    <w:name w:val="Title"/>
    <w:basedOn w:val="Standard"/>
    <w:next w:val="Podtytu"/>
    <w:uiPriority w:val="10"/>
    <w:qFormat/>
    <w:pPr>
      <w:shd w:val="clear" w:color="auto" w:fill="FFFFFF"/>
      <w:spacing w:after="80" w:line="240" w:lineRule="auto"/>
    </w:pPr>
    <w:rPr>
      <w:rFonts w:ascii="Play" w:eastAsia="Play" w:hAnsi="Play" w:cs="Play"/>
      <w:b/>
      <w:bCs/>
      <w:color w:val="000000"/>
      <w:sz w:val="56"/>
      <w:szCs w:val="56"/>
    </w:rPr>
  </w:style>
  <w:style w:type="paragraph" w:styleId="Podtytu">
    <w:name w:val="Subtitle"/>
    <w:basedOn w:val="Standard"/>
    <w:next w:val="Textbody"/>
    <w:uiPriority w:val="11"/>
    <w:qFormat/>
    <w:pPr>
      <w:shd w:val="clear" w:color="auto" w:fill="FFFFFF"/>
    </w:pPr>
    <w:rPr>
      <w:i/>
      <w:iCs/>
      <w:color w:val="595959"/>
      <w:sz w:val="28"/>
      <w:szCs w:val="28"/>
    </w:rPr>
  </w:style>
  <w:style w:type="paragraph" w:styleId="Nagwek">
    <w:name w:val="header"/>
    <w:basedOn w:val="Standard"/>
    <w:link w:val="NagwekZnak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Uwydatnienie">
    <w:name w:val="Emphasis"/>
    <w:rPr>
      <w:i/>
      <w:iCs/>
    </w:rPr>
  </w:style>
  <w:style w:type="character" w:styleId="Hipercze">
    <w:name w:val="Hyperlink"/>
    <w:basedOn w:val="Domylnaczcionkaakapitu"/>
    <w:uiPriority w:val="99"/>
    <w:unhideWhenUsed/>
    <w:rsid w:val="00AF320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320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iPriority w:val="99"/>
    <w:unhideWhenUsed/>
    <w:rsid w:val="00B0344E"/>
    <w:pPr>
      <w:tabs>
        <w:tab w:val="center" w:pos="4536"/>
        <w:tab w:val="right" w:pos="9072"/>
      </w:tabs>
      <w:spacing w:after="0" w:line="240" w:lineRule="auto"/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B0344E"/>
    <w:rPr>
      <w:rFonts w:cs="Mangal"/>
      <w:szCs w:val="20"/>
    </w:rPr>
  </w:style>
  <w:style w:type="table" w:styleId="Tabela-Siatka">
    <w:name w:val="Table Grid"/>
    <w:basedOn w:val="Standardowy"/>
    <w:uiPriority w:val="39"/>
    <w:rsid w:val="006A607C"/>
    <w:pPr>
      <w:widowControl/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Znak">
    <w:name w:val="Nagłówek Znak"/>
    <w:basedOn w:val="Domylnaczcionkaakapitu"/>
    <w:link w:val="Nagwek"/>
    <w:uiPriority w:val="99"/>
    <w:rsid w:val="001F2D5A"/>
  </w:style>
  <w:style w:type="character" w:customStyle="1" w:styleId="Nagwek1Znak">
    <w:name w:val="Nagłówek 1 Znak"/>
    <w:basedOn w:val="Domylnaczcionkaakapitu"/>
    <w:link w:val="Nagwek1"/>
    <w:uiPriority w:val="9"/>
    <w:rsid w:val="00FB0BFD"/>
    <w:rPr>
      <w:b/>
      <w:color w:val="000000"/>
      <w:sz w:val="36"/>
      <w:szCs w:val="36"/>
      <w:shd w:val="clear" w:color="auto" w:fill="FFFFFF"/>
    </w:rPr>
  </w:style>
  <w:style w:type="paragraph" w:styleId="NormalnyWeb">
    <w:name w:val="Normal (Web)"/>
    <w:basedOn w:val="Normalny"/>
    <w:uiPriority w:val="99"/>
    <w:unhideWhenUsed/>
    <w:rsid w:val="000E274B"/>
    <w:pPr>
      <w:widowControl/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F8ACF2-3424-44D1-9556-8FAF27C39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1518</Words>
  <Characters>9111</Characters>
  <Application>Microsoft Office Word</Application>
  <DocSecurity>0</DocSecurity>
  <Lines>75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Żmuda</dc:creator>
  <cp:lastModifiedBy>Michał Pugacewicz</cp:lastModifiedBy>
  <cp:revision>3</cp:revision>
  <cp:lastPrinted>2026-04-02T13:01:00Z</cp:lastPrinted>
  <dcterms:created xsi:type="dcterms:W3CDTF">2026-04-14T07:21:00Z</dcterms:created>
  <dcterms:modified xsi:type="dcterms:W3CDTF">2026-04-14T07:33:00Z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AdHocReviewCycleID">
    <vt:i4>-611906205</vt:i4>
  </property>
  <property fmtid="{D5CDD505-2E9C-101B-9397-08002B2CF9AE}" pid="9" name="_NewReviewCycle">
    <vt:lpwstr/>
  </property>
  <property fmtid="{D5CDD505-2E9C-101B-9397-08002B2CF9AE}" pid="10" name="_EmailSubject">
    <vt:lpwstr>harmonogram na listopad do zerknięcia czy niczego nie pominałem</vt:lpwstr>
  </property>
  <property fmtid="{D5CDD505-2E9C-101B-9397-08002B2CF9AE}" pid="11" name="_AuthorEmail">
    <vt:lpwstr>monika.jodlowska@rops-bialystok.pl</vt:lpwstr>
  </property>
  <property fmtid="{D5CDD505-2E9C-101B-9397-08002B2CF9AE}" pid="12" name="_AuthorEmailDisplayName">
    <vt:lpwstr>Monika Jodłowska</vt:lpwstr>
  </property>
  <property fmtid="{D5CDD505-2E9C-101B-9397-08002B2CF9AE}" pid="13" name="_ReviewingToolsShownOnce">
    <vt:lpwstr/>
  </property>
</Properties>
</file>