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A50A" w14:textId="678E73AC" w:rsidR="003E1D1C" w:rsidRPr="00DC4FE7" w:rsidRDefault="003E1D1C" w:rsidP="003E1D1C">
      <w:pPr>
        <w:spacing w:after="0" w:line="276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>Harmonogram</w:t>
      </w:r>
      <w:r w:rsidR="00162F7A"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>*</w:t>
      </w:r>
      <w:r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br/>
        <w:t>SPOTKANI</w:t>
      </w:r>
      <w:r w:rsidR="00433983"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>A</w:t>
      </w:r>
      <w:r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ROBOCZE</w:t>
      </w:r>
      <w:r w:rsidR="00433983"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>GO</w:t>
      </w:r>
      <w:r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bookmarkStart w:id="0" w:name="_Hlk193891536"/>
      <w:r w:rsidR="00F1411B"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>PODLASKIEJ SIECI WSPÓŁPRACY WTZ I ZAZ</w:t>
      </w:r>
      <w:r w:rsidR="00DA3808"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bookmarkStart w:id="1" w:name="_Hlk187752187"/>
      <w:bookmarkEnd w:id="0"/>
    </w:p>
    <w:bookmarkEnd w:id="1"/>
    <w:p w14:paraId="2F825E67" w14:textId="77777777" w:rsidR="003E1D1C" w:rsidRPr="00DC4FE7" w:rsidRDefault="003E1D1C" w:rsidP="003E1D1C">
      <w:pPr>
        <w:spacing w:after="0" w:line="276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569041AA" w14:textId="5FC1D450" w:rsidR="003E1D1C" w:rsidRPr="00DC4FE7" w:rsidRDefault="003E1D1C" w:rsidP="003E1D1C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DC4FE7">
        <w:rPr>
          <w:rFonts w:eastAsia="Calibri" w:cstheme="minorHAnsi"/>
          <w:kern w:val="0"/>
          <w:sz w:val="24"/>
          <w:szCs w:val="24"/>
          <w14:ligatures w14:val="none"/>
        </w:rPr>
        <w:t xml:space="preserve">Termin: </w:t>
      </w:r>
      <w:r w:rsidR="00210DB4"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>13</w:t>
      </w:r>
      <w:r w:rsidR="00F1411B"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="00E513F5"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>października</w:t>
      </w:r>
      <w:r w:rsidR="00F1411B"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Pr="00DC4FE7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202</w:t>
      </w:r>
      <w:r w:rsidR="009D1A0F" w:rsidRPr="00DC4FE7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5</w:t>
      </w:r>
      <w:r w:rsidRPr="00DC4FE7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 xml:space="preserve"> r.</w:t>
      </w:r>
    </w:p>
    <w:p w14:paraId="7733F7C9" w14:textId="09BBA127" w:rsidR="003E1D1C" w:rsidRPr="00DC4FE7" w:rsidRDefault="003E1D1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DC4FE7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="00F1411B" w:rsidRPr="00DC4FE7">
        <w:rPr>
          <w:rFonts w:eastAsia="Calibri" w:cstheme="minorHAnsi"/>
          <w:b/>
          <w:kern w:val="0"/>
          <w:sz w:val="24"/>
          <w:szCs w:val="24"/>
          <w14:ligatures w14:val="none"/>
        </w:rPr>
        <w:t>Hotel 3 Trio w Białymstoku, ul. Hurtowa 3</w:t>
      </w:r>
    </w:p>
    <w:p w14:paraId="1FCC1FA9" w14:textId="77777777" w:rsidR="003E1D1C" w:rsidRPr="00DC4FE7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4E749CB" w14:textId="77777777" w:rsidR="003E1D1C" w:rsidRPr="00DC4FE7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2DC2C11" w14:textId="77777777" w:rsidR="00F1411B" w:rsidRPr="00DC4FE7" w:rsidRDefault="009151CB" w:rsidP="00F1411B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DC4FE7">
        <w:rPr>
          <w:rFonts w:eastAsia="Calibri" w:cstheme="minorHAnsi"/>
          <w:kern w:val="0"/>
          <w:sz w:val="24"/>
          <w:szCs w:val="24"/>
          <w14:ligatures w14:val="none"/>
        </w:rPr>
        <w:t>9.00 - 9.</w:t>
      </w:r>
      <w:r w:rsidR="00F1411B" w:rsidRPr="00DC4FE7">
        <w:rPr>
          <w:rFonts w:eastAsia="Calibri" w:cstheme="minorHAnsi"/>
          <w:kern w:val="0"/>
          <w:sz w:val="24"/>
          <w:szCs w:val="24"/>
          <w14:ligatures w14:val="none"/>
        </w:rPr>
        <w:t>20</w:t>
      </w:r>
      <w:r w:rsidRPr="00DC4FE7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</w:t>
      </w:r>
      <w:r w:rsidR="002A2876" w:rsidRPr="00DC4FE7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F1411B" w:rsidRPr="00DC4FE7">
        <w:rPr>
          <w:rFonts w:eastAsia="Calibri" w:cstheme="minorHAnsi"/>
          <w:b/>
          <w:i/>
          <w:color w:val="000000"/>
          <w:kern w:val="0"/>
          <w:sz w:val="24"/>
          <w:szCs w:val="24"/>
          <w14:ligatures w14:val="none"/>
        </w:rPr>
        <w:t>Wprowadzenie do spotkania</w:t>
      </w:r>
      <w:r w:rsidR="00F44A6B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0413901A" w14:textId="2E56C73A" w:rsidR="00F44A6B" w:rsidRPr="00DC4FE7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2" w:name="_Hlk193891316"/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</w:t>
      </w:r>
      <w:r w:rsidR="00E513F5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łomiej </w:t>
      </w:r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Głuszak – </w:t>
      </w:r>
      <w:bookmarkStart w:id="3" w:name="_Hlk209177818"/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ekspert</w:t>
      </w:r>
      <w:r w:rsidR="00971333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ds. ekonomii społecznej </w:t>
      </w:r>
      <w:bookmarkEnd w:id="3"/>
    </w:p>
    <w:bookmarkEnd w:id="2"/>
    <w:p w14:paraId="6B11C625" w14:textId="77777777" w:rsidR="003E1D1C" w:rsidRPr="00DC4FE7" w:rsidRDefault="003E1D1C" w:rsidP="002A2876">
      <w:pPr>
        <w:tabs>
          <w:tab w:val="left" w:pos="1985"/>
        </w:tabs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3D81F4A4" w14:textId="216A3D4C" w:rsidR="002666A3" w:rsidRPr="00DC4FE7" w:rsidRDefault="003E1D1C" w:rsidP="002666A3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bookmarkStart w:id="4" w:name="_Hlk192140114"/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9.</w:t>
      </w:r>
      <w:r w:rsidR="00F1411B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20</w:t>
      </w:r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- </w:t>
      </w:r>
      <w:r w:rsidR="00C57FB8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</w:t>
      </w:r>
      <w:r w:rsidR="00912FF9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</w:t>
      </w:r>
      <w:r w:rsidR="00C57FB8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 w:rsidR="002A2876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C57FB8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2A2876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bookmarkStart w:id="5" w:name="_Hlk209429078"/>
      <w:r w:rsidR="008A14A9" w:rsidRPr="00DC4FE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Sesja </w:t>
      </w:r>
      <w:proofErr w:type="spellStart"/>
      <w:r w:rsidR="008A14A9" w:rsidRPr="00DC4FE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networ</w:t>
      </w:r>
      <w:r w:rsidR="00E513F5" w:rsidRPr="00DC4FE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k</w:t>
      </w:r>
      <w:r w:rsidR="008A14A9" w:rsidRPr="00DC4FE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ingowa</w:t>
      </w:r>
      <w:proofErr w:type="spellEnd"/>
      <w:r w:rsidR="008A14A9" w:rsidRPr="00DC4FE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: </w:t>
      </w:r>
      <w:r w:rsidR="00152EB3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p</w:t>
      </w:r>
      <w:r w:rsidR="008A14A9" w:rsidRPr="00DC4FE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rzedstawienie się uczestników i działalności podmiotów, w których pracują</w:t>
      </w:r>
      <w:r w:rsidR="00E513F5" w:rsidRPr="00DC4FE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, z uwzględnieniem bieżących działań</w:t>
      </w:r>
      <w:bookmarkStart w:id="6" w:name="_Hlk187657702"/>
    </w:p>
    <w:p w14:paraId="207B2444" w14:textId="1159229A" w:rsidR="00F1411B" w:rsidRPr="00DC4FE7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7" w:name="_Hlk193891397"/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</w:t>
      </w:r>
      <w:r w:rsidR="00E513F5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łomiej</w:t>
      </w:r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Głuszak – ekspert</w:t>
      </w:r>
      <w:r w:rsidR="00971333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ds. ekonomii społecznej</w:t>
      </w:r>
    </w:p>
    <w:bookmarkEnd w:id="7"/>
    <w:bookmarkEnd w:id="5"/>
    <w:p w14:paraId="13DA862C" w14:textId="77777777" w:rsidR="002666A3" w:rsidRPr="00DC4FE7" w:rsidRDefault="002666A3" w:rsidP="002666A3">
      <w:pPr>
        <w:spacing w:after="0" w:line="240" w:lineRule="auto"/>
        <w:ind w:left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bookmarkEnd w:id="4"/>
    <w:bookmarkEnd w:id="6"/>
    <w:p w14:paraId="5F7ED1BE" w14:textId="77777777" w:rsidR="0053641F" w:rsidRPr="00DC4FE7" w:rsidRDefault="0053641F" w:rsidP="0053641F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C4FE7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Pr="00DC4FE7">
        <w:rPr>
          <w:rFonts w:eastAsia="Calibri" w:cstheme="minorHAnsi"/>
          <w:i/>
          <w:color w:val="FF0000"/>
          <w:kern w:val="0"/>
          <w:sz w:val="24"/>
          <w:szCs w:val="24"/>
          <w14:ligatures w14:val="none"/>
        </w:rPr>
        <w:tab/>
      </w:r>
      <w:r w:rsidRPr="00DC4FE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Przerwa kawowa</w:t>
      </w:r>
    </w:p>
    <w:p w14:paraId="6132DF82" w14:textId="77777777" w:rsidR="00254E9C" w:rsidRPr="00DC4FE7" w:rsidRDefault="00254E9C" w:rsidP="0053641F">
      <w:pPr>
        <w:spacing w:after="0" w:line="240" w:lineRule="auto"/>
        <w:ind w:left="2124" w:hanging="2124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1AE5E948" w14:textId="1742F4F6" w:rsidR="003E1D1C" w:rsidRPr="00DC4FE7" w:rsidRDefault="0053641F" w:rsidP="00C370E1">
      <w:pPr>
        <w:spacing w:after="0" w:line="240" w:lineRule="auto"/>
        <w:ind w:left="2126" w:hanging="2126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11</w:t>
      </w:r>
      <w:r w:rsidR="002666A3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15</w:t>
      </w:r>
      <w:r w:rsidR="002666A3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- </w:t>
      </w:r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13</w:t>
      </w:r>
      <w:r w:rsidR="002666A3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 w:rsidR="00F1411B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00</w:t>
      </w:r>
      <w:r w:rsidR="002666A3"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 w:rsidRPr="00DC4FE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D</w:t>
      </w:r>
      <w:r w:rsidRPr="00DC4FE7">
        <w:rPr>
          <w:rFonts w:cstheme="minorHAnsi"/>
          <w:sz w:val="24"/>
          <w:szCs w:val="24"/>
        </w:rPr>
        <w:t xml:space="preserve">yskusja </w:t>
      </w:r>
      <w:r w:rsidR="002A7811" w:rsidRPr="00DC4FE7">
        <w:rPr>
          <w:rFonts w:cstheme="minorHAnsi"/>
          <w:sz w:val="24"/>
          <w:szCs w:val="24"/>
        </w:rPr>
        <w:t>dotycząca</w:t>
      </w:r>
      <w:r w:rsidRPr="00DC4FE7">
        <w:rPr>
          <w:rFonts w:cstheme="minorHAnsi"/>
          <w:sz w:val="24"/>
          <w:szCs w:val="24"/>
        </w:rPr>
        <w:t xml:space="preserve"> sytuacji</w:t>
      </w:r>
      <w:r w:rsidR="002A7811" w:rsidRPr="00DC4FE7">
        <w:rPr>
          <w:rFonts w:cstheme="minorHAnsi"/>
          <w:sz w:val="24"/>
          <w:szCs w:val="24"/>
        </w:rPr>
        <w:t xml:space="preserve"> </w:t>
      </w:r>
      <w:r w:rsidRPr="00DC4FE7">
        <w:rPr>
          <w:rFonts w:cstheme="minorHAnsi"/>
          <w:sz w:val="24"/>
          <w:szCs w:val="24"/>
        </w:rPr>
        <w:t xml:space="preserve">osób z </w:t>
      </w:r>
      <w:r w:rsidR="002A7811" w:rsidRPr="00DC4FE7">
        <w:rPr>
          <w:rFonts w:cstheme="minorHAnsi"/>
          <w:sz w:val="24"/>
          <w:szCs w:val="24"/>
        </w:rPr>
        <w:t>niepełnosprawnością</w:t>
      </w:r>
      <w:r w:rsidRPr="00DC4FE7">
        <w:rPr>
          <w:rFonts w:cstheme="minorHAnsi"/>
          <w:sz w:val="24"/>
          <w:szCs w:val="24"/>
        </w:rPr>
        <w:t xml:space="preserve"> oraz podmiotów </w:t>
      </w:r>
      <w:r w:rsidR="002A7811" w:rsidRPr="00DC4FE7">
        <w:rPr>
          <w:rFonts w:cstheme="minorHAnsi"/>
          <w:sz w:val="24"/>
          <w:szCs w:val="24"/>
        </w:rPr>
        <w:t xml:space="preserve">działających na ich rzecz </w:t>
      </w:r>
      <w:r w:rsidRPr="00DC4FE7">
        <w:rPr>
          <w:rFonts w:cstheme="minorHAnsi"/>
          <w:sz w:val="24"/>
          <w:szCs w:val="24"/>
        </w:rPr>
        <w:t xml:space="preserve">na terenie województwa </w:t>
      </w:r>
      <w:r w:rsidR="00433983" w:rsidRPr="00DC4FE7">
        <w:rPr>
          <w:rFonts w:cstheme="minorHAnsi"/>
          <w:sz w:val="24"/>
          <w:szCs w:val="24"/>
        </w:rPr>
        <w:t>p</w:t>
      </w:r>
      <w:r w:rsidRPr="00DC4FE7">
        <w:rPr>
          <w:rFonts w:cstheme="minorHAnsi"/>
          <w:sz w:val="24"/>
          <w:szCs w:val="24"/>
        </w:rPr>
        <w:t>odlaskiego</w:t>
      </w:r>
    </w:p>
    <w:p w14:paraId="3C9BECE2" w14:textId="77777777" w:rsidR="00221A7C" w:rsidRPr="00DC4FE7" w:rsidRDefault="00221A7C" w:rsidP="002A2876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03A8CC30" w14:textId="2FF54B92" w:rsidR="0053641F" w:rsidRPr="00DC4FE7" w:rsidRDefault="0053641F" w:rsidP="0053641F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 w:rsidRPr="00DC4FE7">
        <w:rPr>
          <w:rFonts w:eastAsia="Calibri" w:cstheme="minorHAnsi"/>
          <w:kern w:val="0"/>
          <w:sz w:val="24"/>
          <w:szCs w:val="24"/>
          <w14:ligatures w14:val="none"/>
        </w:rPr>
        <w:t>13.15 - 14.15</w:t>
      </w:r>
      <w:r w:rsidRPr="00DC4FE7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231C64" w:rsidRPr="00DC4FE7">
        <w:rPr>
          <w:rFonts w:cstheme="minorHAnsi"/>
          <w:b/>
          <w:bCs/>
          <w:sz w:val="24"/>
          <w:szCs w:val="24"/>
        </w:rPr>
        <w:t>Zawarcie porozumienia pomiędzy Podlaską Siecią Współpracy WTZ i ZAZ a innymi organizacjami działającymi w tym obszarze</w:t>
      </w:r>
    </w:p>
    <w:p w14:paraId="058535E5" w14:textId="77777777" w:rsidR="0053641F" w:rsidRPr="00DC4FE7" w:rsidRDefault="0053641F" w:rsidP="00E513F5">
      <w:pPr>
        <w:spacing w:after="0" w:line="240" w:lineRule="auto"/>
        <w:ind w:left="2124" w:hanging="2124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7D74E1F4" w14:textId="62CB6730" w:rsidR="0053641F" w:rsidRPr="00DC4FE7" w:rsidRDefault="003E1D1C" w:rsidP="00C370E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4FE7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53641F" w:rsidRPr="00DC4FE7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="00221A7C" w:rsidRPr="00DC4FE7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 w:rsidRPr="00DC4FE7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 w:rsidRPr="00DC4FE7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DC4FE7">
        <w:rPr>
          <w:rFonts w:eastAsia="Calibri" w:cstheme="minorHAnsi"/>
          <w:kern w:val="0"/>
          <w:sz w:val="24"/>
          <w:szCs w:val="24"/>
          <w14:ligatures w14:val="none"/>
        </w:rPr>
        <w:t xml:space="preserve"> – 1</w:t>
      </w:r>
      <w:r w:rsidR="0053641F" w:rsidRPr="00DC4FE7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DC4FE7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2666A3" w:rsidRPr="00DC4FE7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C57FB8" w:rsidRPr="00DC4FE7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A63A95" w:rsidRPr="00DC4FE7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         </w:t>
      </w:r>
      <w:r w:rsidR="002A2876" w:rsidRPr="00DC4FE7">
        <w:rPr>
          <w:rFonts w:eastAsia="Calibri" w:cstheme="minorHAnsi"/>
          <w:iCs/>
          <w:kern w:val="0"/>
          <w:sz w:val="24"/>
          <w:szCs w:val="24"/>
          <w14:ligatures w14:val="none"/>
        </w:rPr>
        <w:tab/>
      </w:r>
      <w:r w:rsidR="0053641F" w:rsidRPr="00DC4FE7">
        <w:rPr>
          <w:rFonts w:eastAsia="Calibri" w:cstheme="minorHAnsi"/>
          <w:iCs/>
          <w:kern w:val="0"/>
          <w:sz w:val="24"/>
          <w:szCs w:val="24"/>
          <w14:ligatures w14:val="none"/>
        </w:rPr>
        <w:t>D</w:t>
      </w:r>
      <w:r w:rsidR="0053641F" w:rsidRPr="00DC4FE7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yskusja,</w:t>
      </w:r>
      <w:r w:rsidR="0053641F" w:rsidRPr="00DC4FE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wymiana doświadczeń</w:t>
      </w:r>
      <w:r w:rsidR="00EE2E6E" w:rsidRPr="00DC4FE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zebranie rekomendacji</w:t>
      </w:r>
      <w:r w:rsidR="0053641F" w:rsidRPr="00DC4FE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  <w:r w:rsidR="00EE2E6E" w:rsidRPr="00DC4FE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80D3FFC" w14:textId="3102D6C5" w:rsidR="0053641F" w:rsidRPr="00DC4FE7" w:rsidRDefault="0053641F" w:rsidP="00CC48B6">
      <w:pPr>
        <w:spacing w:after="0" w:line="240" w:lineRule="auto"/>
        <w:ind w:left="2127" w:hanging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C4FE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dyskusje nt</w:t>
      </w:r>
      <w:r w:rsidR="00EE2E6E" w:rsidRPr="00DC4FE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kwestii związanych z kontr</w:t>
      </w:r>
      <w:r w:rsidR="00CE5FE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olą funkcjonowania placówek </w:t>
      </w:r>
      <w:r w:rsidR="00CC48B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WTZ/ZAZ</w:t>
      </w:r>
    </w:p>
    <w:p w14:paraId="22D5863D" w14:textId="3F806969" w:rsidR="003E1D1C" w:rsidRPr="00DC4FE7" w:rsidRDefault="0053641F" w:rsidP="00C370E1">
      <w:pPr>
        <w:spacing w:after="0" w:line="240" w:lineRule="auto"/>
        <w:ind w:left="2124"/>
        <w:rPr>
          <w:rFonts w:eastAsia="Calibri" w:cstheme="minorHAnsi"/>
          <w:kern w:val="0"/>
          <w:sz w:val="24"/>
          <w:szCs w:val="24"/>
          <w14:ligatures w14:val="none"/>
        </w:rPr>
      </w:pPr>
      <w:r w:rsidRPr="00DC4FE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aktywizacja zawodowa w WTZ/ZAZ -  ścieżka przechodzenia z WTZ do ZAZ</w:t>
      </w:r>
      <w:r w:rsidR="00DA3808" w:rsidRPr="00DC4FE7">
        <w:rPr>
          <w:rFonts w:eastAsia="Calibri" w:cstheme="minorHAnsi"/>
          <w:kern w:val="0"/>
          <w:sz w:val="24"/>
          <w:szCs w:val="24"/>
          <w14:ligatures w14:val="none"/>
        </w:rPr>
        <w:tab/>
      </w:r>
    </w:p>
    <w:p w14:paraId="4E09EF9C" w14:textId="77777777" w:rsidR="00342183" w:rsidRPr="00DC4FE7" w:rsidRDefault="00342183" w:rsidP="002A2876">
      <w:pPr>
        <w:spacing w:after="0" w:line="240" w:lineRule="auto"/>
        <w:ind w:left="1985" w:firstLine="139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E4772E5" w14:textId="46C1748E" w:rsidR="00342183" w:rsidRPr="00DC4FE7" w:rsidRDefault="005F6D27" w:rsidP="005F6D27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 w:rsidRPr="00DC4FE7">
        <w:rPr>
          <w:rFonts w:eastAsia="Calibri" w:cstheme="minorHAnsi"/>
          <w:kern w:val="0"/>
          <w:sz w:val="24"/>
          <w:szCs w:val="24"/>
          <w14:ligatures w14:val="none"/>
        </w:rPr>
        <w:t>15.15 – 16.00</w:t>
      </w:r>
      <w:r w:rsidR="00342183" w:rsidRPr="00DC4FE7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</w:t>
      </w:r>
      <w:r w:rsidR="00342183" w:rsidRPr="00DC4FE7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4FE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Obiad</w:t>
      </w:r>
    </w:p>
    <w:p w14:paraId="6BAAD8D9" w14:textId="512383A3" w:rsidR="00EB5B16" w:rsidRPr="00DC4FE7" w:rsidRDefault="00912FF9" w:rsidP="00433983">
      <w:pPr>
        <w:pStyle w:val="NormalnyWeb"/>
        <w:spacing w:before="0" w:beforeAutospacing="0" w:after="0" w:afterAutospacing="0"/>
        <w:ind w:left="6804" w:hanging="283"/>
        <w:rPr>
          <w:rFonts w:asciiTheme="minorHAnsi" w:hAnsiTheme="minorHAnsi" w:cstheme="minorHAnsi"/>
        </w:rPr>
      </w:pPr>
      <w:r w:rsidRPr="00DC4FE7">
        <w:rPr>
          <w:rFonts w:asciiTheme="minorHAnsi" w:hAnsiTheme="minorHAnsi" w:cstheme="minorHAnsi"/>
        </w:rPr>
        <w:br/>
      </w:r>
      <w:bookmarkStart w:id="8" w:name="_Hlk209429138"/>
      <w:r w:rsidR="00433983" w:rsidRPr="00DC4FE7">
        <w:rPr>
          <w:rFonts w:asciiTheme="minorHAnsi" w:hAnsiTheme="minorHAnsi" w:cstheme="minorHAnsi"/>
        </w:rPr>
        <w:t>Opracował:</w:t>
      </w:r>
    </w:p>
    <w:p w14:paraId="28833EDB" w14:textId="505496A0" w:rsidR="00433983" w:rsidRPr="00DC4FE7" w:rsidRDefault="00433983" w:rsidP="00433983">
      <w:pPr>
        <w:pStyle w:val="NormalnyWeb"/>
        <w:spacing w:before="0" w:beforeAutospacing="0" w:after="0" w:afterAutospacing="0"/>
        <w:ind w:left="5812" w:firstLine="992"/>
        <w:rPr>
          <w:rFonts w:asciiTheme="minorHAnsi" w:hAnsiTheme="minorHAnsi" w:cstheme="minorHAnsi"/>
        </w:rPr>
      </w:pPr>
      <w:r w:rsidRPr="00DC4FE7">
        <w:rPr>
          <w:rFonts w:asciiTheme="minorHAnsi" w:hAnsiTheme="minorHAnsi" w:cstheme="minorHAnsi"/>
        </w:rPr>
        <w:t xml:space="preserve">Bartłomiej Głuszak </w:t>
      </w:r>
      <w:bookmarkEnd w:id="8"/>
    </w:p>
    <w:p w14:paraId="10BA2776" w14:textId="26B262C9" w:rsidR="002A2876" w:rsidRPr="00DC4FE7" w:rsidRDefault="002A2876" w:rsidP="00EE2E6E">
      <w:pPr>
        <w:spacing w:before="100" w:beforeAutospacing="1" w:after="100" w:afterAutospacing="1" w:line="240" w:lineRule="auto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306D9F1E" w14:textId="682BBB89" w:rsidR="003E1D1C" w:rsidRPr="00DC4FE7" w:rsidRDefault="003E1D1C" w:rsidP="002A2876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8CEB937" w14:textId="3C081B77" w:rsidR="009151CB" w:rsidRPr="00DC4FE7" w:rsidRDefault="009151CB" w:rsidP="00D43980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89183D1" w14:textId="77777777" w:rsidR="002E2634" w:rsidRPr="00DC4FE7" w:rsidRDefault="002E2634" w:rsidP="00972E9B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B19A225" w14:textId="77777777" w:rsidR="002E2634" w:rsidRDefault="002E2634" w:rsidP="00D43980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489CCB0" w14:textId="77777777" w:rsidR="009B31EA" w:rsidRDefault="009B31EA" w:rsidP="00D43980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3B6222B" w14:textId="77777777" w:rsidR="009B31EA" w:rsidRPr="00DC4FE7" w:rsidRDefault="009B31EA" w:rsidP="00D43980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03734A1" w14:textId="512BF20E" w:rsidR="00C05D63" w:rsidRPr="009B31EA" w:rsidRDefault="003E1D1C" w:rsidP="009B31EA">
      <w:pPr>
        <w:tabs>
          <w:tab w:val="left" w:pos="5190"/>
        </w:tabs>
        <w:spacing w:after="200" w:line="276" w:lineRule="auto"/>
        <w:rPr>
          <w:rFonts w:eastAsia="Calibri" w:cstheme="minorHAnsi"/>
          <w:b/>
          <w:kern w:val="0"/>
          <w:szCs w:val="25"/>
          <w14:ligatures w14:val="none"/>
        </w:rPr>
      </w:pPr>
      <w:r w:rsidRPr="00DC4FE7">
        <w:rPr>
          <w:rFonts w:eastAsia="Calibri" w:cstheme="minorHAnsi"/>
          <w:i/>
          <w:kern w:val="0"/>
          <w:szCs w:val="24"/>
          <w14:ligatures w14:val="none"/>
        </w:rPr>
        <w:t xml:space="preserve">* harmonogram spotkania może ulec zmianie </w:t>
      </w:r>
    </w:p>
    <w:sectPr w:rsidR="00C05D63" w:rsidRPr="009B31EA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394B3" w14:textId="77777777" w:rsidR="0019288B" w:rsidRDefault="0019288B" w:rsidP="00EA5C36">
      <w:pPr>
        <w:spacing w:after="0" w:line="240" w:lineRule="auto"/>
      </w:pPr>
      <w:r>
        <w:separator/>
      </w:r>
    </w:p>
  </w:endnote>
  <w:endnote w:type="continuationSeparator" w:id="0">
    <w:p w14:paraId="6154FA0D" w14:textId="77777777" w:rsidR="0019288B" w:rsidRDefault="0019288B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F0A1" w14:textId="77777777" w:rsidR="0019288B" w:rsidRDefault="0019288B" w:rsidP="00EA5C36">
      <w:pPr>
        <w:spacing w:after="0" w:line="240" w:lineRule="auto"/>
      </w:pPr>
      <w:r>
        <w:separator/>
      </w:r>
    </w:p>
  </w:footnote>
  <w:footnote w:type="continuationSeparator" w:id="0">
    <w:p w14:paraId="6871B9A6" w14:textId="77777777" w:rsidR="0019288B" w:rsidRDefault="0019288B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373FFA9F" w:rsidR="00C57FB8" w:rsidRDefault="00C57F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30E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681"/>
    <w:multiLevelType w:val="hybridMultilevel"/>
    <w:tmpl w:val="20BC3E8E"/>
    <w:lvl w:ilvl="0" w:tplc="1B980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ECB"/>
    <w:multiLevelType w:val="hybridMultilevel"/>
    <w:tmpl w:val="81C6F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5D9"/>
    <w:multiLevelType w:val="hybridMultilevel"/>
    <w:tmpl w:val="35BA847E"/>
    <w:lvl w:ilvl="0" w:tplc="4BC07B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3224"/>
    <w:multiLevelType w:val="hybridMultilevel"/>
    <w:tmpl w:val="8B3C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9C4"/>
    <w:multiLevelType w:val="multilevel"/>
    <w:tmpl w:val="C0C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05FF4"/>
    <w:multiLevelType w:val="hybridMultilevel"/>
    <w:tmpl w:val="AA701C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F87A60"/>
    <w:multiLevelType w:val="multilevel"/>
    <w:tmpl w:val="015A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965AF"/>
    <w:multiLevelType w:val="hybridMultilevel"/>
    <w:tmpl w:val="3DBA660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E0B34"/>
    <w:multiLevelType w:val="multilevel"/>
    <w:tmpl w:val="0C8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F58F3"/>
    <w:multiLevelType w:val="hybridMultilevel"/>
    <w:tmpl w:val="DD26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5D77"/>
    <w:multiLevelType w:val="multilevel"/>
    <w:tmpl w:val="AB90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63298"/>
    <w:multiLevelType w:val="multilevel"/>
    <w:tmpl w:val="3C3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F3A21"/>
    <w:multiLevelType w:val="hybridMultilevel"/>
    <w:tmpl w:val="9266FE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A01A6F"/>
    <w:multiLevelType w:val="hybridMultilevel"/>
    <w:tmpl w:val="9DF69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7CB169A"/>
    <w:multiLevelType w:val="multilevel"/>
    <w:tmpl w:val="AF6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10CC3"/>
    <w:multiLevelType w:val="hybridMultilevel"/>
    <w:tmpl w:val="5F20A884"/>
    <w:lvl w:ilvl="0" w:tplc="6C0EEDA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CBB0213"/>
    <w:multiLevelType w:val="hybridMultilevel"/>
    <w:tmpl w:val="7C927A00"/>
    <w:lvl w:ilvl="0" w:tplc="4AF2BC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731AFC"/>
    <w:multiLevelType w:val="hybridMultilevel"/>
    <w:tmpl w:val="E15E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36F3B"/>
    <w:multiLevelType w:val="hybridMultilevel"/>
    <w:tmpl w:val="B47A6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18A"/>
    <w:multiLevelType w:val="hybridMultilevel"/>
    <w:tmpl w:val="79F0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57389"/>
    <w:multiLevelType w:val="hybridMultilevel"/>
    <w:tmpl w:val="7AB4BCB2"/>
    <w:lvl w:ilvl="0" w:tplc="C3AC4F1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FDF6FCB"/>
    <w:multiLevelType w:val="hybridMultilevel"/>
    <w:tmpl w:val="5DCE20EC"/>
    <w:lvl w:ilvl="0" w:tplc="ED2EC36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77863985">
    <w:abstractNumId w:val="0"/>
  </w:num>
  <w:num w:numId="2" w16cid:durableId="788011899">
    <w:abstractNumId w:val="2"/>
  </w:num>
  <w:num w:numId="3" w16cid:durableId="1818257001">
    <w:abstractNumId w:val="3"/>
  </w:num>
  <w:num w:numId="4" w16cid:durableId="1372923223">
    <w:abstractNumId w:val="17"/>
  </w:num>
  <w:num w:numId="5" w16cid:durableId="249048042">
    <w:abstractNumId w:val="5"/>
  </w:num>
  <w:num w:numId="6" w16cid:durableId="1611469679">
    <w:abstractNumId w:val="1"/>
  </w:num>
  <w:num w:numId="7" w16cid:durableId="479150335">
    <w:abstractNumId w:val="9"/>
  </w:num>
  <w:num w:numId="8" w16cid:durableId="162278557">
    <w:abstractNumId w:val="12"/>
  </w:num>
  <w:num w:numId="9" w16cid:durableId="1698962805">
    <w:abstractNumId w:val="13"/>
  </w:num>
  <w:num w:numId="10" w16cid:durableId="220143731">
    <w:abstractNumId w:val="19"/>
  </w:num>
  <w:num w:numId="11" w16cid:durableId="9068385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23578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94100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464116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1769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65907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8965330">
    <w:abstractNumId w:val="11"/>
  </w:num>
  <w:num w:numId="18" w16cid:durableId="1045519570">
    <w:abstractNumId w:val="6"/>
  </w:num>
  <w:num w:numId="19" w16cid:durableId="990905423">
    <w:abstractNumId w:val="10"/>
  </w:num>
  <w:num w:numId="20" w16cid:durableId="1327169931">
    <w:abstractNumId w:val="4"/>
  </w:num>
  <w:num w:numId="21" w16cid:durableId="317812073">
    <w:abstractNumId w:val="14"/>
  </w:num>
  <w:num w:numId="22" w16cid:durableId="1650137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36"/>
    <w:rsid w:val="000058D7"/>
    <w:rsid w:val="0006246C"/>
    <w:rsid w:val="00074E12"/>
    <w:rsid w:val="00152EB3"/>
    <w:rsid w:val="00157801"/>
    <w:rsid w:val="00162F7A"/>
    <w:rsid w:val="00164726"/>
    <w:rsid w:val="0017635F"/>
    <w:rsid w:val="0019288B"/>
    <w:rsid w:val="001B7961"/>
    <w:rsid w:val="00210DB4"/>
    <w:rsid w:val="00221A7C"/>
    <w:rsid w:val="00231C64"/>
    <w:rsid w:val="002476B5"/>
    <w:rsid w:val="002512A2"/>
    <w:rsid w:val="00254E9C"/>
    <w:rsid w:val="0026378D"/>
    <w:rsid w:val="002666A3"/>
    <w:rsid w:val="0027314D"/>
    <w:rsid w:val="002A2876"/>
    <w:rsid w:val="002A7811"/>
    <w:rsid w:val="002C7965"/>
    <w:rsid w:val="002E2634"/>
    <w:rsid w:val="002F1CDD"/>
    <w:rsid w:val="00342183"/>
    <w:rsid w:val="00350BB6"/>
    <w:rsid w:val="003550D4"/>
    <w:rsid w:val="00364021"/>
    <w:rsid w:val="003B232A"/>
    <w:rsid w:val="003E1D1C"/>
    <w:rsid w:val="003F4DFA"/>
    <w:rsid w:val="0040477B"/>
    <w:rsid w:val="00433983"/>
    <w:rsid w:val="004448CC"/>
    <w:rsid w:val="00446BD9"/>
    <w:rsid w:val="00452F14"/>
    <w:rsid w:val="004644C0"/>
    <w:rsid w:val="00475506"/>
    <w:rsid w:val="00490D26"/>
    <w:rsid w:val="004B2155"/>
    <w:rsid w:val="004C0075"/>
    <w:rsid w:val="004E463E"/>
    <w:rsid w:val="00500B05"/>
    <w:rsid w:val="00515F16"/>
    <w:rsid w:val="0053641F"/>
    <w:rsid w:val="0054254F"/>
    <w:rsid w:val="00554D36"/>
    <w:rsid w:val="00577A24"/>
    <w:rsid w:val="005B1D04"/>
    <w:rsid w:val="005F6D27"/>
    <w:rsid w:val="00710DE7"/>
    <w:rsid w:val="00711267"/>
    <w:rsid w:val="00714BAB"/>
    <w:rsid w:val="007221CC"/>
    <w:rsid w:val="00727DC6"/>
    <w:rsid w:val="00754DAA"/>
    <w:rsid w:val="007B047F"/>
    <w:rsid w:val="007C0620"/>
    <w:rsid w:val="007E01EB"/>
    <w:rsid w:val="007E1D56"/>
    <w:rsid w:val="008064B6"/>
    <w:rsid w:val="008A019C"/>
    <w:rsid w:val="008A14A9"/>
    <w:rsid w:val="008E1DDC"/>
    <w:rsid w:val="008F4CD2"/>
    <w:rsid w:val="00912FF9"/>
    <w:rsid w:val="009151CB"/>
    <w:rsid w:val="00971333"/>
    <w:rsid w:val="00972E9B"/>
    <w:rsid w:val="009B31EA"/>
    <w:rsid w:val="009D1A0F"/>
    <w:rsid w:val="009D6351"/>
    <w:rsid w:val="00A63A95"/>
    <w:rsid w:val="00A9154D"/>
    <w:rsid w:val="00AE5F7E"/>
    <w:rsid w:val="00B05FBE"/>
    <w:rsid w:val="00B551B9"/>
    <w:rsid w:val="00BB5502"/>
    <w:rsid w:val="00BE3BA4"/>
    <w:rsid w:val="00BE3C63"/>
    <w:rsid w:val="00C05D63"/>
    <w:rsid w:val="00C370E1"/>
    <w:rsid w:val="00C57FB8"/>
    <w:rsid w:val="00C8194C"/>
    <w:rsid w:val="00CC48B6"/>
    <w:rsid w:val="00CE5FE4"/>
    <w:rsid w:val="00D20984"/>
    <w:rsid w:val="00D43980"/>
    <w:rsid w:val="00D61DE2"/>
    <w:rsid w:val="00D6622C"/>
    <w:rsid w:val="00DA3808"/>
    <w:rsid w:val="00DC4FE7"/>
    <w:rsid w:val="00DD18A7"/>
    <w:rsid w:val="00DF5109"/>
    <w:rsid w:val="00E04974"/>
    <w:rsid w:val="00E061FA"/>
    <w:rsid w:val="00E37FE9"/>
    <w:rsid w:val="00E513F5"/>
    <w:rsid w:val="00E8261C"/>
    <w:rsid w:val="00E9683A"/>
    <w:rsid w:val="00EA1DD9"/>
    <w:rsid w:val="00EA5C36"/>
    <w:rsid w:val="00EB5B16"/>
    <w:rsid w:val="00EC3E75"/>
    <w:rsid w:val="00EE2E6E"/>
    <w:rsid w:val="00F02D45"/>
    <w:rsid w:val="00F050E2"/>
    <w:rsid w:val="00F1411B"/>
    <w:rsid w:val="00F35B90"/>
    <w:rsid w:val="00F44A6B"/>
    <w:rsid w:val="00F53D80"/>
    <w:rsid w:val="00F63323"/>
    <w:rsid w:val="00FB63F5"/>
    <w:rsid w:val="00FD605D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E0771E"/>
  <w15:docId w15:val="{9862B964-53E6-477C-8036-9729899F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1B"/>
  </w:style>
  <w:style w:type="paragraph" w:styleId="Nagwek4">
    <w:name w:val="heading 4"/>
    <w:basedOn w:val="Normalny"/>
    <w:link w:val="Nagwek4Znak"/>
    <w:uiPriority w:val="9"/>
    <w:qFormat/>
    <w:rsid w:val="00912F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14B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666A3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12FF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1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20</cp:revision>
  <cp:lastPrinted>2025-01-14T13:23:00Z</cp:lastPrinted>
  <dcterms:created xsi:type="dcterms:W3CDTF">2025-09-14T10:07:00Z</dcterms:created>
  <dcterms:modified xsi:type="dcterms:W3CDTF">2025-09-29T10:48:00Z</dcterms:modified>
</cp:coreProperties>
</file>